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4FE5A" w14:textId="77777777" w:rsidR="00AE5650" w:rsidRDefault="00365BF9" w:rsidP="00AE5650">
      <w:pPr>
        <w:jc w:val="right"/>
      </w:pPr>
      <w:r>
        <w:rPr>
          <w:noProof/>
          <w:lang w:val="cs-CZ" w:eastAsia="cs-CZ" w:bidi="ar-SA"/>
        </w:rPr>
        <w:drawing>
          <wp:anchor distT="0" distB="0" distL="114300" distR="114300" simplePos="0" relativeHeight="251658240" behindDoc="0" locked="0" layoutInCell="1" allowOverlap="1" wp14:anchorId="2E30E1C4" wp14:editId="2451EA21">
            <wp:simplePos x="0" y="0"/>
            <wp:positionH relativeFrom="page">
              <wp:posOffset>4372610</wp:posOffset>
            </wp:positionH>
            <wp:positionV relativeFrom="paragraph">
              <wp:posOffset>-646641</wp:posOffset>
            </wp:positionV>
            <wp:extent cx="3034030" cy="978535"/>
            <wp:effectExtent l="0" t="0" r="0" b="0"/>
            <wp:wrapNone/>
            <wp:docPr id="1" name="Obrázek 1" descr="C:\Users\tomas.spravka\AppData\Local\Microsoft\Windows\INetCache\Content.Word\interr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" descr="C:\Users\tomas.spravka\AppData\Local\Microsoft\Windows\INetCache\Content.Word\interre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030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8EABD2" w14:textId="77777777" w:rsidR="001434A6" w:rsidRDefault="001434A6" w:rsidP="00F57CB8">
      <w:pPr>
        <w:ind w:firstLine="0"/>
        <w:jc w:val="center"/>
        <w:rPr>
          <w:rFonts w:asciiTheme="minorHAnsi" w:hAnsiTheme="minorHAnsi"/>
          <w:lang w:val="cs-CZ"/>
        </w:rPr>
      </w:pPr>
    </w:p>
    <w:p w14:paraId="27626B10" w14:textId="77777777" w:rsidR="00CA13EF" w:rsidRDefault="00CA13EF" w:rsidP="009522BB">
      <w:pPr>
        <w:spacing w:before="120" w:line="240" w:lineRule="atLeast"/>
        <w:ind w:firstLine="0"/>
        <w:contextualSpacing/>
        <w:rPr>
          <w:rFonts w:asciiTheme="minorHAnsi" w:hAnsiTheme="minorHAnsi"/>
          <w:b/>
          <w:u w:val="single"/>
          <w:lang w:val="cs-CZ"/>
        </w:rPr>
      </w:pPr>
    </w:p>
    <w:p w14:paraId="05B1FB24" w14:textId="77777777" w:rsidR="00930285" w:rsidRDefault="00930285" w:rsidP="00F57CB8">
      <w:pPr>
        <w:spacing w:before="120" w:line="240" w:lineRule="atLeast"/>
        <w:ind w:left="851" w:hanging="425"/>
        <w:contextualSpacing/>
        <w:jc w:val="center"/>
        <w:rPr>
          <w:rFonts w:asciiTheme="minorHAnsi" w:hAnsiTheme="minorHAnsi"/>
          <w:b/>
          <w:u w:val="single"/>
          <w:lang w:val="cs-CZ"/>
        </w:rPr>
      </w:pPr>
    </w:p>
    <w:p w14:paraId="17FC3BA5" w14:textId="77777777" w:rsidR="00930285" w:rsidRPr="00365BF9" w:rsidRDefault="00CB503C" w:rsidP="00F57CB8">
      <w:pPr>
        <w:spacing w:before="120" w:line="240" w:lineRule="atLeast"/>
        <w:ind w:left="851" w:hanging="425"/>
        <w:contextualSpacing/>
        <w:jc w:val="center"/>
        <w:rPr>
          <w:rFonts w:asciiTheme="minorHAnsi" w:hAnsiTheme="minorHAnsi"/>
          <w:b/>
          <w:sz w:val="40"/>
          <w:lang w:val="cs-CZ"/>
        </w:rPr>
      </w:pPr>
      <w:r w:rsidRPr="00365BF9">
        <w:rPr>
          <w:rFonts w:asciiTheme="minorHAnsi" w:hAnsiTheme="minorHAnsi"/>
          <w:b/>
          <w:sz w:val="40"/>
          <w:lang w:val="cs-CZ"/>
        </w:rPr>
        <w:t>SMLOUVA  O  DÍLO</w:t>
      </w:r>
    </w:p>
    <w:p w14:paraId="4288D8D2" w14:textId="77777777" w:rsidR="00CB503C" w:rsidRPr="00AC77DB" w:rsidRDefault="00CB503C" w:rsidP="00F57CB8">
      <w:pPr>
        <w:spacing w:before="120" w:line="240" w:lineRule="atLeast"/>
        <w:ind w:left="851" w:hanging="425"/>
        <w:contextualSpacing/>
        <w:jc w:val="center"/>
        <w:rPr>
          <w:rFonts w:asciiTheme="minorHAnsi" w:hAnsiTheme="minorHAnsi"/>
          <w:sz w:val="20"/>
          <w:szCs w:val="20"/>
          <w:lang w:val="cs-CZ"/>
        </w:rPr>
      </w:pPr>
      <w:r w:rsidRPr="00AC77DB">
        <w:rPr>
          <w:rFonts w:asciiTheme="minorHAnsi" w:hAnsiTheme="minorHAnsi"/>
          <w:sz w:val="20"/>
          <w:szCs w:val="20"/>
          <w:lang w:val="cs-CZ"/>
        </w:rPr>
        <w:t xml:space="preserve">uzavřená podle </w:t>
      </w:r>
      <w:r w:rsidR="00F57CB8" w:rsidRPr="00AC77DB">
        <w:rPr>
          <w:rFonts w:asciiTheme="minorHAnsi" w:hAnsiTheme="minorHAnsi"/>
          <w:sz w:val="20"/>
          <w:szCs w:val="20"/>
          <w:lang w:val="cs-CZ"/>
        </w:rPr>
        <w:t xml:space="preserve">§ 2586 a násl. </w:t>
      </w:r>
      <w:r w:rsidRPr="00AC77DB">
        <w:rPr>
          <w:rFonts w:asciiTheme="minorHAnsi" w:hAnsiTheme="minorHAnsi"/>
          <w:sz w:val="20"/>
          <w:szCs w:val="20"/>
          <w:lang w:val="cs-CZ"/>
        </w:rPr>
        <w:t>zákona č</w:t>
      </w:r>
      <w:r w:rsidR="00830C4E" w:rsidRPr="00AC77DB">
        <w:rPr>
          <w:rFonts w:asciiTheme="minorHAnsi" w:hAnsiTheme="minorHAnsi"/>
          <w:sz w:val="20"/>
          <w:szCs w:val="20"/>
          <w:lang w:val="cs-CZ"/>
        </w:rPr>
        <w:t>.</w:t>
      </w:r>
      <w:r w:rsidRPr="00AC77DB">
        <w:rPr>
          <w:rFonts w:asciiTheme="minorHAnsi" w:hAnsiTheme="minorHAnsi"/>
          <w:sz w:val="20"/>
          <w:szCs w:val="20"/>
          <w:lang w:val="cs-CZ"/>
        </w:rPr>
        <w:t xml:space="preserve"> </w:t>
      </w:r>
      <w:r w:rsidR="008B6C98" w:rsidRPr="00AC77DB">
        <w:rPr>
          <w:rFonts w:asciiTheme="minorHAnsi" w:hAnsiTheme="minorHAnsi"/>
          <w:sz w:val="20"/>
          <w:szCs w:val="20"/>
          <w:lang w:val="cs-CZ"/>
        </w:rPr>
        <w:t>89</w:t>
      </w:r>
      <w:r w:rsidRPr="00AC77DB">
        <w:rPr>
          <w:rFonts w:asciiTheme="minorHAnsi" w:hAnsiTheme="minorHAnsi"/>
          <w:sz w:val="20"/>
          <w:szCs w:val="20"/>
          <w:lang w:val="cs-CZ"/>
        </w:rPr>
        <w:t>/</w:t>
      </w:r>
      <w:r w:rsidR="008B6C98" w:rsidRPr="00AC77DB">
        <w:rPr>
          <w:rFonts w:asciiTheme="minorHAnsi" w:hAnsiTheme="minorHAnsi"/>
          <w:sz w:val="20"/>
          <w:szCs w:val="20"/>
          <w:lang w:val="cs-CZ"/>
        </w:rPr>
        <w:t xml:space="preserve">2012 </w:t>
      </w:r>
      <w:r w:rsidRPr="00AC77DB">
        <w:rPr>
          <w:rFonts w:asciiTheme="minorHAnsi" w:hAnsiTheme="minorHAnsi"/>
          <w:sz w:val="20"/>
          <w:szCs w:val="20"/>
          <w:lang w:val="cs-CZ"/>
        </w:rPr>
        <w:t>Sb.</w:t>
      </w:r>
      <w:r w:rsidR="00F57CB8" w:rsidRPr="00AC77DB">
        <w:rPr>
          <w:rFonts w:asciiTheme="minorHAnsi" w:hAnsiTheme="minorHAnsi"/>
          <w:sz w:val="20"/>
          <w:szCs w:val="20"/>
          <w:lang w:val="cs-CZ"/>
        </w:rPr>
        <w:t>,</w:t>
      </w:r>
      <w:r w:rsidRPr="00AC77DB">
        <w:rPr>
          <w:rFonts w:asciiTheme="minorHAnsi" w:hAnsiTheme="minorHAnsi"/>
          <w:sz w:val="20"/>
          <w:szCs w:val="20"/>
          <w:lang w:val="cs-CZ"/>
        </w:rPr>
        <w:t xml:space="preserve"> </w:t>
      </w:r>
      <w:r w:rsidR="00812264" w:rsidRPr="00AC77DB">
        <w:rPr>
          <w:rFonts w:asciiTheme="minorHAnsi" w:hAnsiTheme="minorHAnsi"/>
          <w:sz w:val="20"/>
          <w:szCs w:val="20"/>
          <w:lang w:val="cs-CZ"/>
        </w:rPr>
        <w:t>občanský zákoník</w:t>
      </w:r>
      <w:r w:rsidR="00F57CB8" w:rsidRPr="00AC77DB">
        <w:rPr>
          <w:rFonts w:asciiTheme="minorHAnsi" w:hAnsiTheme="minorHAnsi"/>
          <w:sz w:val="20"/>
          <w:szCs w:val="20"/>
          <w:lang w:val="cs-CZ"/>
        </w:rPr>
        <w:t>,</w:t>
      </w:r>
    </w:p>
    <w:p w14:paraId="16F2CCC1" w14:textId="77777777" w:rsidR="00F57CB8" w:rsidRPr="00AC77DB" w:rsidRDefault="00CB503C" w:rsidP="00D86AFE">
      <w:pPr>
        <w:spacing w:before="120" w:line="240" w:lineRule="atLeast"/>
        <w:ind w:left="851" w:hanging="425"/>
        <w:contextualSpacing/>
        <w:jc w:val="center"/>
        <w:rPr>
          <w:rFonts w:asciiTheme="minorHAnsi" w:hAnsiTheme="minorHAnsi"/>
          <w:b/>
          <w:caps/>
          <w:lang w:val="cs-CZ"/>
        </w:rPr>
      </w:pPr>
      <w:r w:rsidRPr="00AC77DB">
        <w:rPr>
          <w:rFonts w:asciiTheme="minorHAnsi" w:hAnsiTheme="minorHAnsi"/>
          <w:sz w:val="20"/>
          <w:szCs w:val="20"/>
          <w:lang w:val="cs-CZ"/>
        </w:rPr>
        <w:t>v platném znění</w:t>
      </w:r>
      <w:r w:rsidR="00F57CB8" w:rsidRPr="00AC77DB">
        <w:rPr>
          <w:rFonts w:asciiTheme="minorHAnsi" w:hAnsiTheme="minorHAnsi"/>
          <w:sz w:val="20"/>
          <w:szCs w:val="20"/>
          <w:lang w:val="cs-CZ"/>
        </w:rPr>
        <w:t xml:space="preserve"> </w:t>
      </w:r>
      <w:r w:rsidRPr="00AC77DB">
        <w:rPr>
          <w:rFonts w:asciiTheme="minorHAnsi" w:hAnsiTheme="minorHAnsi"/>
          <w:sz w:val="20"/>
          <w:szCs w:val="20"/>
          <w:lang w:val="cs-CZ"/>
        </w:rPr>
        <w:t>(dále jen "</w:t>
      </w:r>
      <w:r w:rsidR="008B6C98" w:rsidRPr="00AC77DB">
        <w:rPr>
          <w:rFonts w:asciiTheme="minorHAnsi" w:hAnsiTheme="minorHAnsi"/>
          <w:sz w:val="20"/>
          <w:szCs w:val="20"/>
          <w:lang w:val="cs-CZ"/>
        </w:rPr>
        <w:t>Občanský zákoník</w:t>
      </w:r>
      <w:r w:rsidRPr="00AC77DB">
        <w:rPr>
          <w:rFonts w:asciiTheme="minorHAnsi" w:hAnsiTheme="minorHAnsi"/>
          <w:sz w:val="20"/>
          <w:szCs w:val="20"/>
          <w:lang w:val="cs-CZ"/>
        </w:rPr>
        <w:t>")</w:t>
      </w:r>
      <w:r w:rsidR="00F57CB8" w:rsidRPr="00AC77DB">
        <w:rPr>
          <w:rFonts w:asciiTheme="minorHAnsi" w:hAnsiTheme="minorHAnsi"/>
          <w:sz w:val="20"/>
          <w:szCs w:val="20"/>
          <w:lang w:val="cs-CZ"/>
        </w:rPr>
        <w:t xml:space="preserve"> </w:t>
      </w:r>
    </w:p>
    <w:p w14:paraId="7BA5C121" w14:textId="77777777" w:rsidR="00CB503C" w:rsidRPr="00AC77DB" w:rsidRDefault="00CB503C" w:rsidP="00F57CB8">
      <w:pPr>
        <w:pStyle w:val="Nadpis1"/>
        <w:spacing w:before="0"/>
        <w:ind w:left="851" w:hanging="425"/>
        <w:jc w:val="center"/>
        <w:rPr>
          <w:rFonts w:asciiTheme="minorHAnsi" w:hAnsiTheme="minorHAnsi"/>
          <w:sz w:val="22"/>
          <w:szCs w:val="22"/>
        </w:rPr>
      </w:pPr>
    </w:p>
    <w:p w14:paraId="20EF17F6" w14:textId="77777777" w:rsidR="00CB503C" w:rsidRPr="00AC77DB" w:rsidRDefault="00CB503C" w:rsidP="00F57CB8">
      <w:pPr>
        <w:spacing w:before="120" w:after="120"/>
        <w:ind w:left="851" w:hanging="425"/>
        <w:contextualSpacing/>
        <w:jc w:val="center"/>
        <w:rPr>
          <w:rFonts w:asciiTheme="minorHAnsi" w:hAnsiTheme="minorHAnsi"/>
          <w:b/>
          <w:lang w:val="cs-CZ"/>
        </w:rPr>
      </w:pPr>
      <w:r w:rsidRPr="00AC77DB">
        <w:rPr>
          <w:rFonts w:asciiTheme="minorHAnsi" w:hAnsiTheme="minorHAnsi"/>
          <w:b/>
          <w:lang w:val="cs-CZ"/>
        </w:rPr>
        <w:t>SMLUVNÍ STRANY</w:t>
      </w:r>
    </w:p>
    <w:p w14:paraId="0F76ED58" w14:textId="77777777" w:rsidR="000E7C37" w:rsidRPr="00AC77DB" w:rsidRDefault="000E7C37" w:rsidP="000E7C37">
      <w:pPr>
        <w:spacing w:before="120" w:after="120"/>
        <w:ind w:left="851" w:hanging="425"/>
        <w:contextualSpacing/>
        <w:jc w:val="center"/>
        <w:rPr>
          <w:rFonts w:asciiTheme="minorHAnsi" w:hAnsiTheme="minorHAnsi"/>
          <w:b/>
          <w:spacing w:val="60"/>
          <w:lang w:val="cs-CZ"/>
        </w:rPr>
      </w:pP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089"/>
      </w:tblGrid>
      <w:tr w:rsidR="00F57CB8" w:rsidRPr="00AC77DB" w14:paraId="11FA7749" w14:textId="77777777" w:rsidTr="00D86AFE">
        <w:tc>
          <w:tcPr>
            <w:tcW w:w="8494" w:type="dxa"/>
            <w:gridSpan w:val="2"/>
            <w:shd w:val="clear" w:color="auto" w:fill="D9D9D9" w:themeFill="background1" w:themeFillShade="D9"/>
          </w:tcPr>
          <w:p w14:paraId="607C0C8D" w14:textId="77777777" w:rsidR="00F57CB8" w:rsidRPr="00AC77DB" w:rsidRDefault="00D86AFE" w:rsidP="00D86AFE">
            <w:pPr>
              <w:pStyle w:val="Bezmezer"/>
              <w:numPr>
                <w:ilvl w:val="0"/>
                <w:numId w:val="0"/>
              </w:numPr>
              <w:rPr>
                <w:b/>
                <w:lang w:val="cs-CZ"/>
              </w:rPr>
            </w:pPr>
            <w:r w:rsidRPr="00AC77DB">
              <w:rPr>
                <w:b/>
                <w:lang w:val="cs-CZ"/>
              </w:rPr>
              <w:t>Objednatel</w:t>
            </w:r>
          </w:p>
        </w:tc>
      </w:tr>
      <w:tr w:rsidR="00CA13EF" w:rsidRPr="00AC77DB" w14:paraId="5074261A" w14:textId="77777777" w:rsidTr="00D86AFE">
        <w:tc>
          <w:tcPr>
            <w:tcW w:w="2405" w:type="dxa"/>
          </w:tcPr>
          <w:p w14:paraId="50BEDAE0" w14:textId="77777777" w:rsidR="00CA13EF" w:rsidRPr="00AC77DB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AC77DB">
              <w:rPr>
                <w:rFonts w:cs="Verdana"/>
                <w:lang w:val="cs-CZ"/>
              </w:rPr>
              <w:t>Název:</w:t>
            </w:r>
          </w:p>
        </w:tc>
        <w:tc>
          <w:tcPr>
            <w:tcW w:w="6089" w:type="dxa"/>
          </w:tcPr>
          <w:p w14:paraId="44DF956C" w14:textId="77777777" w:rsidR="00CA13EF" w:rsidRPr="003510C3" w:rsidRDefault="00014BEB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b/>
                <w:lang w:val="cs-CZ"/>
              </w:rPr>
            </w:pPr>
            <w:r w:rsidRPr="00014BEB">
              <w:rPr>
                <w:rFonts w:cs="Calibri"/>
                <w:b/>
                <w:bCs/>
                <w:lang w:eastAsia="cs-CZ"/>
              </w:rPr>
              <w:t>Cisterciánské opatství Osek</w:t>
            </w:r>
          </w:p>
        </w:tc>
      </w:tr>
      <w:tr w:rsidR="00CA13EF" w:rsidRPr="00AC77DB" w14:paraId="0C2D4B3A" w14:textId="77777777" w:rsidTr="00D86AFE">
        <w:tc>
          <w:tcPr>
            <w:tcW w:w="2405" w:type="dxa"/>
          </w:tcPr>
          <w:p w14:paraId="12E6936E" w14:textId="77777777" w:rsidR="00CA13EF" w:rsidRPr="00AC77DB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AC77DB">
              <w:rPr>
                <w:rFonts w:cs="Verdana"/>
                <w:lang w:val="cs-CZ"/>
              </w:rPr>
              <w:t>Sídlo:</w:t>
            </w:r>
          </w:p>
        </w:tc>
        <w:tc>
          <w:tcPr>
            <w:tcW w:w="6089" w:type="dxa"/>
          </w:tcPr>
          <w:p w14:paraId="32B2B096" w14:textId="77777777" w:rsidR="00CA13EF" w:rsidRPr="003510C3" w:rsidRDefault="00014BEB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992235">
              <w:rPr>
                <w:bCs/>
              </w:rPr>
              <w:t xml:space="preserve">Rooseveltova 1, Osek </w:t>
            </w:r>
            <w:r>
              <w:rPr>
                <w:bCs/>
              </w:rPr>
              <w:t>417 05</w:t>
            </w:r>
          </w:p>
        </w:tc>
      </w:tr>
      <w:tr w:rsidR="00CA13EF" w:rsidRPr="00AC77DB" w14:paraId="6DEDCBEA" w14:textId="77777777" w:rsidTr="00D86AFE">
        <w:tc>
          <w:tcPr>
            <w:tcW w:w="2405" w:type="dxa"/>
          </w:tcPr>
          <w:p w14:paraId="40ABB6A7" w14:textId="77777777" w:rsidR="00CA13EF" w:rsidRPr="00AC77DB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AC77DB">
              <w:rPr>
                <w:rFonts w:cs="Verdana"/>
                <w:lang w:val="cs-CZ"/>
              </w:rPr>
              <w:t>IČ:</w:t>
            </w:r>
          </w:p>
        </w:tc>
        <w:tc>
          <w:tcPr>
            <w:tcW w:w="6089" w:type="dxa"/>
          </w:tcPr>
          <w:p w14:paraId="168B028E" w14:textId="77777777" w:rsidR="00CA13EF" w:rsidRPr="003510C3" w:rsidRDefault="00014BEB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>
              <w:rPr>
                <w:bCs/>
              </w:rPr>
              <w:t>49086910</w:t>
            </w:r>
          </w:p>
        </w:tc>
      </w:tr>
      <w:tr w:rsidR="00CA13EF" w:rsidRPr="00AC77DB" w14:paraId="1B64B2A1" w14:textId="77777777" w:rsidTr="00D86AFE">
        <w:tc>
          <w:tcPr>
            <w:tcW w:w="2405" w:type="dxa"/>
          </w:tcPr>
          <w:p w14:paraId="56B4B10A" w14:textId="77777777" w:rsidR="00CA13EF" w:rsidRPr="00AC77DB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AC77DB">
              <w:rPr>
                <w:rFonts w:asciiTheme="minorHAnsi" w:hAnsiTheme="minorHAnsi"/>
                <w:lang w:val="cs-CZ"/>
              </w:rPr>
              <w:t>Statutární zástupce:</w:t>
            </w:r>
          </w:p>
        </w:tc>
        <w:tc>
          <w:tcPr>
            <w:tcW w:w="6089" w:type="dxa"/>
          </w:tcPr>
          <w:p w14:paraId="6CF8AF29" w14:textId="77777777" w:rsidR="00CA13EF" w:rsidRPr="003510C3" w:rsidRDefault="00014BEB" w:rsidP="00576E3C">
            <w:pPr>
              <w:pStyle w:val="Bezmezer"/>
              <w:numPr>
                <w:ilvl w:val="0"/>
                <w:numId w:val="0"/>
              </w:numPr>
              <w:ind w:left="2072" w:hanging="2072"/>
              <w:rPr>
                <w:rFonts w:asciiTheme="minorHAnsi" w:hAnsiTheme="minorHAnsi"/>
                <w:b/>
                <w:lang w:val="cs-CZ"/>
              </w:rPr>
            </w:pPr>
            <w:r>
              <w:rPr>
                <w:rFonts w:cs="Calibri"/>
                <w:lang w:eastAsia="cs-CZ"/>
              </w:rPr>
              <w:t>MVDr. Jindřich Koska, statutární zástupce</w:t>
            </w:r>
          </w:p>
        </w:tc>
      </w:tr>
      <w:tr w:rsidR="009F65F3" w:rsidRPr="00AC77DB" w14:paraId="635D5111" w14:textId="77777777" w:rsidTr="00C76F82">
        <w:tc>
          <w:tcPr>
            <w:tcW w:w="2405" w:type="dxa"/>
            <w:shd w:val="clear" w:color="auto" w:fill="auto"/>
          </w:tcPr>
          <w:p w14:paraId="01259259" w14:textId="77777777" w:rsidR="009F65F3" w:rsidRPr="00C76F82" w:rsidRDefault="009F65F3" w:rsidP="009F65F3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C76F82">
              <w:rPr>
                <w:rFonts w:asciiTheme="minorHAnsi" w:hAnsiTheme="minorHAnsi"/>
                <w:lang w:val="cs-CZ"/>
              </w:rPr>
              <w:t>Bankovní spojení:</w:t>
            </w:r>
          </w:p>
        </w:tc>
        <w:tc>
          <w:tcPr>
            <w:tcW w:w="6089" w:type="dxa"/>
          </w:tcPr>
          <w:p w14:paraId="196C1B3A" w14:textId="77777777" w:rsidR="009F65F3" w:rsidRPr="00AC77DB" w:rsidRDefault="009F65F3" w:rsidP="00546235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b/>
                <w:lang w:val="cs-CZ"/>
              </w:rPr>
            </w:pPr>
          </w:p>
        </w:tc>
      </w:tr>
      <w:tr w:rsidR="009F65F3" w:rsidRPr="00AC77DB" w14:paraId="56531B81" w14:textId="77777777" w:rsidTr="00C76F82">
        <w:tc>
          <w:tcPr>
            <w:tcW w:w="2405" w:type="dxa"/>
            <w:shd w:val="clear" w:color="auto" w:fill="auto"/>
          </w:tcPr>
          <w:p w14:paraId="0DFBEC15" w14:textId="77777777" w:rsidR="009F65F3" w:rsidRPr="00C76F82" w:rsidRDefault="009F65F3" w:rsidP="000E217D">
            <w:pPr>
              <w:tabs>
                <w:tab w:val="left" w:pos="2268"/>
              </w:tabs>
              <w:spacing w:after="0"/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C76F82">
              <w:rPr>
                <w:rFonts w:asciiTheme="minorHAnsi" w:hAnsiTheme="minorHAnsi"/>
                <w:lang w:val="cs-CZ"/>
              </w:rPr>
              <w:t>Číslo běžného účtu:</w:t>
            </w:r>
          </w:p>
        </w:tc>
        <w:tc>
          <w:tcPr>
            <w:tcW w:w="6089" w:type="dxa"/>
          </w:tcPr>
          <w:p w14:paraId="149C96D5" w14:textId="77777777" w:rsidR="009F65F3" w:rsidRPr="0030471C" w:rsidRDefault="009F65F3" w:rsidP="000E217D">
            <w:pPr>
              <w:tabs>
                <w:tab w:val="left" w:pos="2268"/>
              </w:tabs>
              <w:spacing w:after="0"/>
              <w:ind w:firstLine="0"/>
              <w:contextualSpacing/>
              <w:rPr>
                <w:rFonts w:asciiTheme="minorHAnsi" w:hAnsiTheme="minorHAnsi"/>
                <w:lang w:val="cs-CZ"/>
              </w:rPr>
            </w:pPr>
          </w:p>
        </w:tc>
      </w:tr>
      <w:tr w:rsidR="000E217D" w:rsidRPr="00AC77DB" w14:paraId="457B403A" w14:textId="77777777" w:rsidTr="00C76F82">
        <w:tc>
          <w:tcPr>
            <w:tcW w:w="2405" w:type="dxa"/>
            <w:shd w:val="clear" w:color="auto" w:fill="auto"/>
          </w:tcPr>
          <w:p w14:paraId="4D53118F" w14:textId="77777777" w:rsidR="000E217D" w:rsidRPr="0074386E" w:rsidRDefault="000E217D" w:rsidP="000E217D">
            <w:pPr>
              <w:tabs>
                <w:tab w:val="left" w:pos="2268"/>
              </w:tabs>
              <w:spacing w:after="0"/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74386E">
              <w:rPr>
                <w:rFonts w:asciiTheme="minorHAnsi" w:hAnsiTheme="minorHAnsi"/>
                <w:lang w:val="cs-CZ"/>
              </w:rPr>
              <w:t>Kontaktní osoba:</w:t>
            </w:r>
          </w:p>
        </w:tc>
        <w:tc>
          <w:tcPr>
            <w:tcW w:w="6089" w:type="dxa"/>
          </w:tcPr>
          <w:p w14:paraId="06D571CC" w14:textId="77777777" w:rsidR="000E217D" w:rsidRPr="00C01765" w:rsidRDefault="00014BEB" w:rsidP="000E217D">
            <w:pPr>
              <w:spacing w:after="0"/>
              <w:ind w:firstLine="0"/>
            </w:pPr>
            <w:r>
              <w:rPr>
                <w:rFonts w:cs="Calibri"/>
                <w:lang w:eastAsia="cs-CZ"/>
              </w:rPr>
              <w:t>MVDr. Jindřich Koska, statutární zástupce</w:t>
            </w:r>
          </w:p>
        </w:tc>
      </w:tr>
      <w:tr w:rsidR="000E217D" w:rsidRPr="00AC77DB" w14:paraId="7BB446D9" w14:textId="77777777" w:rsidTr="00C76F82">
        <w:tc>
          <w:tcPr>
            <w:tcW w:w="2405" w:type="dxa"/>
            <w:shd w:val="clear" w:color="auto" w:fill="auto"/>
          </w:tcPr>
          <w:p w14:paraId="245BD5DA" w14:textId="77777777" w:rsidR="000E217D" w:rsidRPr="00C76F82" w:rsidRDefault="000E217D" w:rsidP="000E217D">
            <w:pPr>
              <w:tabs>
                <w:tab w:val="left" w:pos="2268"/>
              </w:tabs>
              <w:spacing w:after="0"/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C76F82">
              <w:rPr>
                <w:rFonts w:asciiTheme="minorHAnsi" w:hAnsiTheme="minorHAnsi"/>
                <w:lang w:val="cs-CZ"/>
              </w:rPr>
              <w:t>Tel:</w:t>
            </w:r>
          </w:p>
        </w:tc>
        <w:tc>
          <w:tcPr>
            <w:tcW w:w="6089" w:type="dxa"/>
          </w:tcPr>
          <w:p w14:paraId="7227CB6F" w14:textId="77777777" w:rsidR="000E217D" w:rsidRPr="00C01765" w:rsidRDefault="000E217D" w:rsidP="00014BEB">
            <w:pPr>
              <w:spacing w:after="0"/>
              <w:ind w:firstLine="0"/>
            </w:pPr>
            <w:r w:rsidRPr="00C01765">
              <w:t>+</w:t>
            </w:r>
            <w:r w:rsidR="00365BF9">
              <w:t>420</w:t>
            </w:r>
            <w:r w:rsidR="00014BEB">
              <w:t> 604 895 346</w:t>
            </w:r>
          </w:p>
        </w:tc>
      </w:tr>
      <w:tr w:rsidR="000E217D" w:rsidRPr="00AC77DB" w14:paraId="3B535CD0" w14:textId="77777777" w:rsidTr="00C76F82">
        <w:trPr>
          <w:trHeight w:val="80"/>
        </w:trPr>
        <w:tc>
          <w:tcPr>
            <w:tcW w:w="2405" w:type="dxa"/>
            <w:shd w:val="clear" w:color="auto" w:fill="auto"/>
          </w:tcPr>
          <w:p w14:paraId="4E0EF7D4" w14:textId="77777777" w:rsidR="000E217D" w:rsidRPr="00C76F82" w:rsidRDefault="000E217D" w:rsidP="000E217D">
            <w:pPr>
              <w:tabs>
                <w:tab w:val="left" w:pos="2268"/>
              </w:tabs>
              <w:spacing w:after="0"/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C76F82">
              <w:rPr>
                <w:rFonts w:asciiTheme="minorHAnsi" w:hAnsiTheme="minorHAnsi"/>
                <w:lang w:val="cs-CZ"/>
              </w:rPr>
              <w:t>Email:</w:t>
            </w:r>
          </w:p>
        </w:tc>
        <w:tc>
          <w:tcPr>
            <w:tcW w:w="6089" w:type="dxa"/>
          </w:tcPr>
          <w:p w14:paraId="2F4669BE" w14:textId="77777777" w:rsidR="000E217D" w:rsidRDefault="00014BEB" w:rsidP="000E217D">
            <w:pPr>
              <w:spacing w:after="0"/>
              <w:ind w:firstLine="0"/>
            </w:pPr>
            <w:r>
              <w:t>dottore.uno@atlas.cz</w:t>
            </w:r>
          </w:p>
        </w:tc>
      </w:tr>
    </w:tbl>
    <w:p w14:paraId="081C79A6" w14:textId="77777777" w:rsidR="00F57CB8" w:rsidRPr="00AC77DB" w:rsidRDefault="00F57CB8" w:rsidP="00CB503C">
      <w:pPr>
        <w:tabs>
          <w:tab w:val="left" w:pos="2268"/>
        </w:tabs>
        <w:ind w:left="851" w:hanging="425"/>
        <w:contextualSpacing/>
        <w:rPr>
          <w:rFonts w:asciiTheme="minorHAnsi" w:hAnsiTheme="minorHAnsi"/>
          <w:lang w:val="cs-CZ"/>
        </w:rPr>
      </w:pPr>
    </w:p>
    <w:p w14:paraId="47737FDD" w14:textId="77777777" w:rsidR="00F57CB8" w:rsidRPr="00AC77DB" w:rsidRDefault="00F57CB8" w:rsidP="00CB503C">
      <w:pPr>
        <w:tabs>
          <w:tab w:val="left" w:pos="2268"/>
        </w:tabs>
        <w:ind w:left="851" w:hanging="425"/>
        <w:contextualSpacing/>
        <w:rPr>
          <w:rFonts w:asciiTheme="minorHAnsi" w:hAnsiTheme="minorHAnsi"/>
          <w:lang w:val="cs-CZ"/>
        </w:rPr>
      </w:pP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089"/>
      </w:tblGrid>
      <w:tr w:rsidR="00D86AFE" w:rsidRPr="00AC77DB" w14:paraId="6E0360EA" w14:textId="77777777" w:rsidTr="00D86AFE">
        <w:tc>
          <w:tcPr>
            <w:tcW w:w="8494" w:type="dxa"/>
            <w:gridSpan w:val="2"/>
            <w:shd w:val="clear" w:color="auto" w:fill="D9D9D9" w:themeFill="background1" w:themeFillShade="D9"/>
          </w:tcPr>
          <w:p w14:paraId="34FD21B8" w14:textId="77777777" w:rsidR="00D86AFE" w:rsidRPr="00AC77DB" w:rsidRDefault="00D86AFE" w:rsidP="006845E9">
            <w:pPr>
              <w:pStyle w:val="Bezmezer"/>
              <w:numPr>
                <w:ilvl w:val="0"/>
                <w:numId w:val="0"/>
              </w:numPr>
              <w:rPr>
                <w:b/>
                <w:lang w:val="cs-CZ"/>
              </w:rPr>
            </w:pPr>
            <w:r w:rsidRPr="00AC77DB">
              <w:rPr>
                <w:b/>
                <w:lang w:val="cs-CZ"/>
              </w:rPr>
              <w:t>Zhotovitel</w:t>
            </w:r>
          </w:p>
        </w:tc>
      </w:tr>
      <w:tr w:rsidR="00D86AFE" w:rsidRPr="00AC77DB" w14:paraId="742E3C2A" w14:textId="77777777" w:rsidTr="006845E9">
        <w:tc>
          <w:tcPr>
            <w:tcW w:w="2405" w:type="dxa"/>
          </w:tcPr>
          <w:p w14:paraId="12A9DF61" w14:textId="77777777"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Verdana"/>
                <w:lang w:val="cs-CZ"/>
              </w:rPr>
              <w:t>Název:</w:t>
            </w:r>
          </w:p>
        </w:tc>
        <w:tc>
          <w:tcPr>
            <w:tcW w:w="6089" w:type="dxa"/>
          </w:tcPr>
          <w:p w14:paraId="19EB5525" w14:textId="77777777" w:rsidR="00D86AFE" w:rsidRPr="00CB1F19" w:rsidRDefault="00CB1F19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b/>
                <w:color w:val="000000" w:themeColor="text1"/>
                <w:lang w:val="cs-CZ"/>
              </w:rPr>
            </w:pPr>
            <w:r w:rsidRPr="00CB1F19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………………………………….</w:t>
            </w:r>
          </w:p>
        </w:tc>
      </w:tr>
      <w:tr w:rsidR="00D86AFE" w:rsidRPr="00AC77DB" w14:paraId="52196F81" w14:textId="77777777" w:rsidTr="006845E9">
        <w:tc>
          <w:tcPr>
            <w:tcW w:w="2405" w:type="dxa"/>
          </w:tcPr>
          <w:p w14:paraId="2CC6FB4A" w14:textId="77777777"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Verdana"/>
                <w:lang w:val="cs-CZ"/>
              </w:rPr>
              <w:t>Sídlo:</w:t>
            </w:r>
          </w:p>
        </w:tc>
        <w:tc>
          <w:tcPr>
            <w:tcW w:w="6089" w:type="dxa"/>
          </w:tcPr>
          <w:p w14:paraId="68A30C3D" w14:textId="77777777" w:rsidR="00D86AFE" w:rsidRPr="00CB1F19" w:rsidRDefault="00CB1F19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lang w:val="cs-CZ"/>
              </w:rPr>
            </w:pPr>
            <w:r w:rsidRPr="00CB1F19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………………………………….</w:t>
            </w:r>
          </w:p>
        </w:tc>
      </w:tr>
      <w:tr w:rsidR="00D86AFE" w:rsidRPr="00AC77DB" w14:paraId="1F89E7CC" w14:textId="77777777" w:rsidTr="006845E9">
        <w:tc>
          <w:tcPr>
            <w:tcW w:w="2405" w:type="dxa"/>
          </w:tcPr>
          <w:p w14:paraId="34D77E8E" w14:textId="77777777"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Verdana"/>
                <w:lang w:val="cs-CZ"/>
              </w:rPr>
              <w:t>IČ:</w:t>
            </w:r>
          </w:p>
        </w:tc>
        <w:tc>
          <w:tcPr>
            <w:tcW w:w="6089" w:type="dxa"/>
          </w:tcPr>
          <w:p w14:paraId="4A1EED7E" w14:textId="77777777" w:rsidR="00D86AFE" w:rsidRPr="00CB1F19" w:rsidRDefault="00CB1F19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lang w:val="cs-CZ"/>
              </w:rPr>
            </w:pPr>
            <w:r w:rsidRPr="00CB1F19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………………………………….</w:t>
            </w:r>
          </w:p>
        </w:tc>
      </w:tr>
      <w:tr w:rsidR="00D86AFE" w:rsidRPr="00AC77DB" w14:paraId="07B03E94" w14:textId="77777777" w:rsidTr="006845E9">
        <w:tc>
          <w:tcPr>
            <w:tcW w:w="2405" w:type="dxa"/>
          </w:tcPr>
          <w:p w14:paraId="088E3B9A" w14:textId="77777777"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DIČ:</w:t>
            </w:r>
          </w:p>
        </w:tc>
        <w:tc>
          <w:tcPr>
            <w:tcW w:w="6089" w:type="dxa"/>
          </w:tcPr>
          <w:p w14:paraId="53914927" w14:textId="77777777" w:rsidR="00D86AFE" w:rsidRPr="00CB1F19" w:rsidRDefault="00CB1F19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lang w:val="cs-CZ"/>
              </w:rPr>
            </w:pPr>
            <w:r w:rsidRPr="00CB1F19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………………………………….</w:t>
            </w:r>
          </w:p>
        </w:tc>
      </w:tr>
      <w:tr w:rsidR="00D86AFE" w:rsidRPr="00AC77DB" w14:paraId="6359831E" w14:textId="77777777" w:rsidTr="006845E9">
        <w:tc>
          <w:tcPr>
            <w:tcW w:w="2405" w:type="dxa"/>
          </w:tcPr>
          <w:p w14:paraId="0F5D6C57" w14:textId="77777777"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Statutární zástupce:</w:t>
            </w:r>
          </w:p>
        </w:tc>
        <w:tc>
          <w:tcPr>
            <w:tcW w:w="6089" w:type="dxa"/>
          </w:tcPr>
          <w:p w14:paraId="0E11FE68" w14:textId="77777777" w:rsidR="00D86AFE" w:rsidRPr="00CB1F19" w:rsidRDefault="00CB1F19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b/>
                <w:color w:val="000000" w:themeColor="text1"/>
                <w:lang w:val="cs-CZ"/>
              </w:rPr>
            </w:pPr>
            <w:r w:rsidRPr="00CB1F19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………………………………….</w:t>
            </w:r>
          </w:p>
        </w:tc>
      </w:tr>
      <w:tr w:rsidR="00D86AFE" w:rsidRPr="00AC77DB" w14:paraId="53F3D71D" w14:textId="77777777" w:rsidTr="00D86AFE">
        <w:tc>
          <w:tcPr>
            <w:tcW w:w="2405" w:type="dxa"/>
            <w:shd w:val="clear" w:color="auto" w:fill="FFFFFF" w:themeFill="background1"/>
          </w:tcPr>
          <w:p w14:paraId="7C07FD99" w14:textId="77777777"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Obchodní rejstřík:</w:t>
            </w:r>
          </w:p>
        </w:tc>
        <w:tc>
          <w:tcPr>
            <w:tcW w:w="6089" w:type="dxa"/>
          </w:tcPr>
          <w:p w14:paraId="5998BF68" w14:textId="77777777" w:rsidR="00D86AFE" w:rsidRPr="00CB1F19" w:rsidRDefault="00CB1F19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b/>
                <w:color w:val="000000" w:themeColor="text1"/>
                <w:lang w:val="cs-CZ"/>
              </w:rPr>
            </w:pPr>
            <w:r w:rsidRPr="00CB1F19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………………………………….</w:t>
            </w:r>
          </w:p>
        </w:tc>
      </w:tr>
      <w:tr w:rsidR="00D86AFE" w:rsidRPr="00AC77DB" w14:paraId="496C5CDF" w14:textId="77777777" w:rsidTr="006845E9">
        <w:tc>
          <w:tcPr>
            <w:tcW w:w="2405" w:type="dxa"/>
          </w:tcPr>
          <w:p w14:paraId="4C9067AC" w14:textId="77777777"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Bankovní spojení:</w:t>
            </w:r>
          </w:p>
        </w:tc>
        <w:tc>
          <w:tcPr>
            <w:tcW w:w="6089" w:type="dxa"/>
          </w:tcPr>
          <w:p w14:paraId="5AE62027" w14:textId="77777777" w:rsidR="00D86AFE" w:rsidRPr="00CB1F19" w:rsidRDefault="00CB1F19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lang w:val="cs-CZ"/>
              </w:rPr>
            </w:pPr>
            <w:r w:rsidRPr="00CB1F19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………………………………….</w:t>
            </w:r>
          </w:p>
        </w:tc>
      </w:tr>
      <w:tr w:rsidR="00D86AFE" w:rsidRPr="00AC77DB" w14:paraId="733BD30A" w14:textId="77777777" w:rsidTr="006845E9">
        <w:tc>
          <w:tcPr>
            <w:tcW w:w="2405" w:type="dxa"/>
          </w:tcPr>
          <w:p w14:paraId="5D33B5A5" w14:textId="77777777"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Číslo běžného účtu:</w:t>
            </w:r>
          </w:p>
        </w:tc>
        <w:tc>
          <w:tcPr>
            <w:tcW w:w="6089" w:type="dxa"/>
          </w:tcPr>
          <w:p w14:paraId="23CC6498" w14:textId="77777777" w:rsidR="00D86AFE" w:rsidRPr="00CB1F19" w:rsidRDefault="00CB1F19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lang w:val="cs-CZ"/>
              </w:rPr>
            </w:pPr>
            <w:r w:rsidRPr="00CB1F19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………………………………….</w:t>
            </w:r>
          </w:p>
        </w:tc>
      </w:tr>
      <w:tr w:rsidR="00D86AFE" w:rsidRPr="00AC77DB" w14:paraId="43D380D6" w14:textId="77777777" w:rsidTr="006845E9">
        <w:tc>
          <w:tcPr>
            <w:tcW w:w="2405" w:type="dxa"/>
          </w:tcPr>
          <w:p w14:paraId="591C0CD5" w14:textId="77777777"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Kontaktní osoba:</w:t>
            </w:r>
          </w:p>
        </w:tc>
        <w:tc>
          <w:tcPr>
            <w:tcW w:w="6089" w:type="dxa"/>
          </w:tcPr>
          <w:p w14:paraId="24253E4B" w14:textId="77777777" w:rsidR="00D86AFE" w:rsidRPr="00CB1F19" w:rsidRDefault="00CB1F19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lang w:val="cs-CZ"/>
              </w:rPr>
            </w:pPr>
            <w:r w:rsidRPr="00CB1F19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………………………………….</w:t>
            </w:r>
          </w:p>
        </w:tc>
      </w:tr>
      <w:tr w:rsidR="00D86AFE" w:rsidRPr="00AC77DB" w14:paraId="21C86097" w14:textId="77777777" w:rsidTr="006845E9">
        <w:tc>
          <w:tcPr>
            <w:tcW w:w="2405" w:type="dxa"/>
          </w:tcPr>
          <w:p w14:paraId="2402776C" w14:textId="77777777"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Tel:</w:t>
            </w:r>
          </w:p>
        </w:tc>
        <w:tc>
          <w:tcPr>
            <w:tcW w:w="6089" w:type="dxa"/>
          </w:tcPr>
          <w:p w14:paraId="0DAC305F" w14:textId="77777777" w:rsidR="00D86AFE" w:rsidRPr="00CB1F19" w:rsidRDefault="00CB1F19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lang w:val="cs-CZ"/>
              </w:rPr>
            </w:pPr>
            <w:r w:rsidRPr="00CB1F19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………………………………….</w:t>
            </w:r>
          </w:p>
        </w:tc>
      </w:tr>
      <w:tr w:rsidR="00D86AFE" w:rsidRPr="00AC77DB" w14:paraId="1DFE452B" w14:textId="77777777" w:rsidTr="006845E9">
        <w:tc>
          <w:tcPr>
            <w:tcW w:w="2405" w:type="dxa"/>
          </w:tcPr>
          <w:p w14:paraId="1F2E3D8D" w14:textId="77777777"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Email:</w:t>
            </w:r>
          </w:p>
        </w:tc>
        <w:tc>
          <w:tcPr>
            <w:tcW w:w="6089" w:type="dxa"/>
          </w:tcPr>
          <w:p w14:paraId="4BFC02A5" w14:textId="77777777" w:rsidR="00D86AFE" w:rsidRPr="00CB1F19" w:rsidRDefault="00CB1F19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lang w:val="cs-CZ"/>
              </w:rPr>
            </w:pPr>
            <w:r w:rsidRPr="00CB1F19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………………………………….</w:t>
            </w:r>
          </w:p>
        </w:tc>
      </w:tr>
    </w:tbl>
    <w:p w14:paraId="3EB03233" w14:textId="77777777" w:rsidR="00F57CB8" w:rsidRPr="00AC77DB" w:rsidRDefault="00F57CB8" w:rsidP="00CB503C">
      <w:pPr>
        <w:tabs>
          <w:tab w:val="left" w:pos="2268"/>
        </w:tabs>
        <w:ind w:left="851" w:hanging="425"/>
        <w:contextualSpacing/>
        <w:rPr>
          <w:rFonts w:asciiTheme="minorHAnsi" w:hAnsiTheme="minorHAnsi"/>
          <w:lang w:val="cs-CZ"/>
        </w:rPr>
      </w:pPr>
    </w:p>
    <w:p w14:paraId="0882B57C" w14:textId="77777777" w:rsidR="00D86AFE" w:rsidRPr="00AC77DB" w:rsidRDefault="00D86AFE" w:rsidP="00CB503C">
      <w:pPr>
        <w:tabs>
          <w:tab w:val="left" w:pos="2268"/>
        </w:tabs>
        <w:ind w:left="851" w:hanging="425"/>
        <w:contextualSpacing/>
        <w:rPr>
          <w:rFonts w:asciiTheme="minorHAnsi" w:hAnsiTheme="minorHAnsi"/>
          <w:lang w:val="cs-CZ"/>
        </w:rPr>
      </w:pPr>
    </w:p>
    <w:p w14:paraId="1978F931" w14:textId="77777777" w:rsidR="000E7C37" w:rsidRPr="00AC77DB" w:rsidRDefault="000E7C37" w:rsidP="00CB503C">
      <w:pPr>
        <w:tabs>
          <w:tab w:val="left" w:pos="567"/>
        </w:tabs>
        <w:spacing w:before="120"/>
        <w:ind w:left="851" w:hanging="425"/>
        <w:contextualSpacing/>
        <w:jc w:val="center"/>
        <w:rPr>
          <w:rFonts w:asciiTheme="minorHAnsi" w:hAnsiTheme="minorHAnsi"/>
          <w:b/>
          <w:lang w:val="cs-CZ"/>
        </w:rPr>
      </w:pPr>
    </w:p>
    <w:p w14:paraId="50FC878B" w14:textId="77777777" w:rsidR="00CB503C" w:rsidRPr="00AE5650" w:rsidRDefault="00CB503C" w:rsidP="00AE5650">
      <w:pPr>
        <w:tabs>
          <w:tab w:val="left" w:pos="567"/>
        </w:tabs>
        <w:spacing w:before="120"/>
        <w:ind w:firstLine="0"/>
        <w:contextualSpacing/>
        <w:jc w:val="center"/>
        <w:rPr>
          <w:rFonts w:asciiTheme="minorHAnsi" w:hAnsiTheme="minorHAnsi"/>
          <w:b/>
          <w:lang w:val="cs-CZ"/>
        </w:rPr>
      </w:pPr>
      <w:r w:rsidRPr="00AE5650">
        <w:rPr>
          <w:rFonts w:asciiTheme="minorHAnsi" w:hAnsiTheme="minorHAnsi"/>
          <w:b/>
          <w:lang w:val="cs-CZ"/>
        </w:rPr>
        <w:t>uzavírají následující smlouvu o dílo</w:t>
      </w:r>
      <w:r w:rsidR="00DA11C6" w:rsidRPr="00AE5650">
        <w:rPr>
          <w:rFonts w:asciiTheme="minorHAnsi" w:hAnsiTheme="minorHAnsi"/>
          <w:b/>
          <w:lang w:val="cs-CZ"/>
        </w:rPr>
        <w:t xml:space="preserve"> (dále jen „</w:t>
      </w:r>
      <w:r w:rsidR="00687FF7" w:rsidRPr="00AE5650">
        <w:rPr>
          <w:rFonts w:asciiTheme="minorHAnsi" w:hAnsiTheme="minorHAnsi"/>
          <w:b/>
          <w:lang w:val="cs-CZ"/>
        </w:rPr>
        <w:t>smlouva</w:t>
      </w:r>
      <w:r w:rsidR="00DA11C6" w:rsidRPr="00AE5650">
        <w:rPr>
          <w:rFonts w:asciiTheme="minorHAnsi" w:hAnsiTheme="minorHAnsi"/>
          <w:b/>
          <w:lang w:val="cs-CZ"/>
        </w:rPr>
        <w:t>“)</w:t>
      </w:r>
    </w:p>
    <w:p w14:paraId="02E8C8ED" w14:textId="77777777" w:rsidR="000E7C37" w:rsidRDefault="000E7C37" w:rsidP="00AE5650">
      <w:pPr>
        <w:tabs>
          <w:tab w:val="left" w:pos="567"/>
        </w:tabs>
        <w:spacing w:before="120"/>
        <w:ind w:firstLine="0"/>
        <w:contextualSpacing/>
        <w:jc w:val="center"/>
        <w:rPr>
          <w:rFonts w:asciiTheme="minorHAnsi" w:hAnsiTheme="minorHAnsi"/>
          <w:b/>
          <w:spacing w:val="-4"/>
          <w:lang w:val="cs-CZ"/>
        </w:rPr>
      </w:pPr>
    </w:p>
    <w:p w14:paraId="3770CF04" w14:textId="77777777" w:rsidR="00816833" w:rsidRPr="00AE5650" w:rsidRDefault="00816833" w:rsidP="00AE5650">
      <w:pPr>
        <w:tabs>
          <w:tab w:val="left" w:pos="567"/>
        </w:tabs>
        <w:spacing w:before="120"/>
        <w:ind w:firstLine="0"/>
        <w:contextualSpacing/>
        <w:jc w:val="center"/>
        <w:rPr>
          <w:rFonts w:asciiTheme="minorHAnsi" w:hAnsiTheme="minorHAnsi"/>
          <w:b/>
          <w:spacing w:val="-4"/>
          <w:lang w:val="cs-CZ"/>
        </w:rPr>
      </w:pPr>
    </w:p>
    <w:p w14:paraId="7DC298A7" w14:textId="77777777" w:rsidR="00CA13EF" w:rsidRPr="008F7358" w:rsidRDefault="00CA13EF" w:rsidP="00CA13EF">
      <w:pPr>
        <w:spacing w:before="120" w:line="240" w:lineRule="atLeast"/>
        <w:ind w:firstLine="0"/>
        <w:contextualSpacing/>
        <w:jc w:val="center"/>
        <w:rPr>
          <w:rFonts w:asciiTheme="minorHAnsi" w:hAnsiTheme="minorHAnsi"/>
          <w:lang w:val="cs-CZ"/>
        </w:rPr>
      </w:pPr>
      <w:r w:rsidRPr="008F7358">
        <w:rPr>
          <w:rFonts w:asciiTheme="minorHAnsi" w:hAnsiTheme="minorHAnsi"/>
          <w:lang w:val="cs-CZ"/>
        </w:rPr>
        <w:t>na zakázku:</w:t>
      </w:r>
    </w:p>
    <w:p w14:paraId="2D674B76" w14:textId="77777777" w:rsidR="00CA13EF" w:rsidRDefault="00CA13EF" w:rsidP="00CA13EF">
      <w:pPr>
        <w:spacing w:before="120" w:line="240" w:lineRule="atLeast"/>
        <w:ind w:firstLine="0"/>
        <w:contextualSpacing/>
        <w:jc w:val="center"/>
        <w:rPr>
          <w:rFonts w:asciiTheme="minorHAnsi" w:hAnsiTheme="minorHAnsi"/>
          <w:b/>
          <w:caps/>
          <w:lang w:val="cs-CZ"/>
        </w:rPr>
      </w:pPr>
    </w:p>
    <w:p w14:paraId="6EC6AD07" w14:textId="77777777" w:rsidR="00CA13EF" w:rsidRPr="00AA112E" w:rsidRDefault="00CA13EF" w:rsidP="00CA13EF">
      <w:pPr>
        <w:spacing w:before="120" w:line="240" w:lineRule="atLeast"/>
        <w:ind w:firstLine="0"/>
        <w:contextualSpacing/>
        <w:jc w:val="center"/>
        <w:rPr>
          <w:rFonts w:asciiTheme="minorHAnsi" w:hAnsiTheme="minorHAnsi"/>
          <w:b/>
          <w:caps/>
          <w:sz w:val="20"/>
          <w:lang w:val="cs-CZ"/>
        </w:rPr>
      </w:pPr>
    </w:p>
    <w:p w14:paraId="56E8EA77" w14:textId="77777777" w:rsidR="00CA13EF" w:rsidRPr="00DD3BCF" w:rsidRDefault="00365BF9" w:rsidP="00CA13EF">
      <w:pPr>
        <w:pStyle w:val="Bezmezer"/>
        <w:numPr>
          <w:ilvl w:val="0"/>
          <w:numId w:val="0"/>
        </w:numPr>
        <w:jc w:val="center"/>
        <w:rPr>
          <w:bCs/>
          <w:caps/>
          <w:color w:val="1F4E79"/>
          <w:sz w:val="32"/>
          <w:lang w:val="cs-CZ" w:eastAsia="cs-CZ"/>
        </w:rPr>
      </w:pPr>
      <w:r w:rsidRPr="00365BF9">
        <w:rPr>
          <w:sz w:val="32"/>
          <w:lang w:val="cs-CZ"/>
        </w:rPr>
        <w:t>Restaurátorská rekonstrukce varhan v kostele Panny Marie Bolestné – Mariánské Radčice</w:t>
      </w:r>
    </w:p>
    <w:p w14:paraId="4077BA10" w14:textId="77777777" w:rsidR="00CA13EF" w:rsidRDefault="00CA13EF" w:rsidP="00CA13EF">
      <w:pPr>
        <w:pStyle w:val="Bezmezer"/>
        <w:numPr>
          <w:ilvl w:val="0"/>
          <w:numId w:val="0"/>
        </w:numPr>
        <w:rPr>
          <w:b/>
          <w:bCs/>
          <w:caps/>
          <w:lang w:val="cs-CZ"/>
        </w:rPr>
      </w:pPr>
    </w:p>
    <w:p w14:paraId="4C29C1B1" w14:textId="77777777" w:rsidR="000E217D" w:rsidRDefault="000E217D" w:rsidP="00CA13EF">
      <w:pPr>
        <w:pStyle w:val="Bezmezer"/>
        <w:numPr>
          <w:ilvl w:val="0"/>
          <w:numId w:val="0"/>
        </w:numPr>
        <w:rPr>
          <w:b/>
          <w:bCs/>
          <w:caps/>
          <w:lang w:val="cs-CZ"/>
        </w:rPr>
      </w:pPr>
    </w:p>
    <w:p w14:paraId="78F880E2" w14:textId="77777777" w:rsidR="00365BF9" w:rsidRDefault="00365BF9" w:rsidP="00CA13EF">
      <w:pPr>
        <w:pStyle w:val="Bezmezer"/>
        <w:numPr>
          <w:ilvl w:val="0"/>
          <w:numId w:val="0"/>
        </w:numPr>
        <w:rPr>
          <w:b/>
          <w:bCs/>
          <w:caps/>
          <w:lang w:val="cs-CZ"/>
        </w:rPr>
      </w:pPr>
    </w:p>
    <w:p w14:paraId="70755948" w14:textId="77777777" w:rsidR="00365BF9" w:rsidRDefault="00365BF9" w:rsidP="00CA13EF">
      <w:pPr>
        <w:pStyle w:val="Bezmezer"/>
        <w:numPr>
          <w:ilvl w:val="0"/>
          <w:numId w:val="0"/>
        </w:numPr>
        <w:rPr>
          <w:b/>
          <w:bCs/>
          <w:caps/>
          <w:lang w:val="cs-CZ"/>
        </w:rPr>
      </w:pPr>
    </w:p>
    <w:p w14:paraId="60EF10AC" w14:textId="77777777" w:rsidR="00365BF9" w:rsidRPr="008F7358" w:rsidRDefault="00365BF9" w:rsidP="00CA13EF">
      <w:pPr>
        <w:pStyle w:val="Bezmezer"/>
        <w:numPr>
          <w:ilvl w:val="0"/>
          <w:numId w:val="0"/>
        </w:numPr>
        <w:rPr>
          <w:b/>
          <w:bCs/>
          <w:caps/>
          <w:lang w:val="cs-CZ"/>
        </w:rPr>
      </w:pPr>
    </w:p>
    <w:p w14:paraId="4E5F7784" w14:textId="77777777" w:rsidR="00CB503C" w:rsidRPr="00AC77DB" w:rsidRDefault="00CB503C" w:rsidP="00D1519C">
      <w:pPr>
        <w:pStyle w:val="Nadpis1"/>
        <w:numPr>
          <w:ilvl w:val="0"/>
          <w:numId w:val="4"/>
        </w:numPr>
        <w:spacing w:before="240"/>
        <w:ind w:left="0" w:firstLine="993"/>
        <w:jc w:val="center"/>
        <w:rPr>
          <w:rFonts w:asciiTheme="minorHAnsi" w:hAnsiTheme="minorHAnsi"/>
          <w:b w:val="0"/>
          <w:sz w:val="22"/>
          <w:szCs w:val="22"/>
        </w:rPr>
      </w:pPr>
    </w:p>
    <w:p w14:paraId="3F78E569" w14:textId="77777777" w:rsidR="000E7C37" w:rsidRPr="00AC77DB" w:rsidRDefault="00E5539B" w:rsidP="00791D4B">
      <w:pPr>
        <w:spacing w:before="120" w:after="0"/>
        <w:ind w:firstLine="709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Základní ustanovení</w:t>
      </w:r>
    </w:p>
    <w:p w14:paraId="1C05BA8C" w14:textId="77777777" w:rsidR="00CA13EF" w:rsidRPr="00A44C5F" w:rsidRDefault="00CA13EF" w:rsidP="00CA13EF">
      <w:pPr>
        <w:pStyle w:val="Bezmezer"/>
        <w:numPr>
          <w:ilvl w:val="0"/>
          <w:numId w:val="0"/>
        </w:numPr>
        <w:ind w:left="851" w:hanging="425"/>
        <w:jc w:val="both"/>
        <w:rPr>
          <w:rFonts w:asciiTheme="majorHAnsi" w:hAnsiTheme="majorHAnsi" w:cs="Arial"/>
          <w:color w:val="231F20"/>
          <w:lang w:val="cs-CZ"/>
        </w:rPr>
      </w:pPr>
      <w:r>
        <w:rPr>
          <w:rFonts w:asciiTheme="majorHAnsi" w:hAnsiTheme="majorHAnsi"/>
          <w:lang w:val="cs-CZ"/>
        </w:rPr>
        <w:t>1.</w:t>
      </w:r>
      <w:r>
        <w:rPr>
          <w:rFonts w:asciiTheme="majorHAnsi" w:hAnsiTheme="majorHAnsi"/>
          <w:lang w:val="cs-CZ"/>
        </w:rPr>
        <w:tab/>
        <w:t>Objednatel</w:t>
      </w:r>
      <w:r w:rsidRPr="00A44C5F">
        <w:rPr>
          <w:rFonts w:asciiTheme="majorHAnsi" w:hAnsiTheme="majorHAnsi"/>
          <w:lang w:val="cs-CZ"/>
        </w:rPr>
        <w:t xml:space="preserve"> je realizátorem projektu </w:t>
      </w:r>
      <w:r w:rsidR="00365BF9" w:rsidRPr="00365BF9">
        <w:rPr>
          <w:rFonts w:asciiTheme="majorHAnsi" w:hAnsiTheme="majorHAnsi" w:cs="Arial"/>
          <w:lang w:val="cs-CZ"/>
        </w:rPr>
        <w:t>Božské tóny v Krušnohoří, reg. č. 100736723</w:t>
      </w:r>
      <w:r w:rsidR="00365BF9">
        <w:rPr>
          <w:rFonts w:asciiTheme="majorHAnsi" w:hAnsiTheme="majorHAnsi"/>
          <w:lang w:val="cs-CZ"/>
        </w:rPr>
        <w:t xml:space="preserve"> (dále jen „projekt“)</w:t>
      </w:r>
      <w:r w:rsidRPr="00A44C5F">
        <w:rPr>
          <w:rFonts w:asciiTheme="majorHAnsi" w:hAnsiTheme="majorHAnsi" w:cs="Arial"/>
          <w:lang w:val="cs-CZ"/>
        </w:rPr>
        <w:t>.</w:t>
      </w:r>
    </w:p>
    <w:p w14:paraId="22D258B0" w14:textId="77777777" w:rsidR="00CA13EF" w:rsidRDefault="00CA13EF" w:rsidP="00CA13EF">
      <w:pPr>
        <w:spacing w:after="120"/>
        <w:ind w:left="851" w:hanging="425"/>
        <w:jc w:val="both"/>
        <w:rPr>
          <w:rFonts w:asciiTheme="majorHAnsi" w:hAnsiTheme="majorHAnsi"/>
          <w:lang w:val="cs-CZ"/>
        </w:rPr>
      </w:pPr>
      <w:r w:rsidRPr="00A44C5F">
        <w:rPr>
          <w:rFonts w:asciiTheme="majorHAnsi" w:hAnsiTheme="majorHAnsi"/>
          <w:lang w:val="cs-CZ"/>
        </w:rPr>
        <w:t>2.</w:t>
      </w:r>
      <w:r w:rsidRPr="00A44C5F">
        <w:rPr>
          <w:rFonts w:asciiTheme="majorHAnsi" w:hAnsiTheme="majorHAnsi"/>
          <w:lang w:val="cs-CZ"/>
        </w:rPr>
        <w:tab/>
        <w:t>Na základě této smlouvy se zhotovitel zavazuje provést na svůj náklad a nebezpečí pro objednatele dílo uvedené v článku 2. této smlouvy. Objednatel se zavazuje dílo převzít a zaplatit zhotoviteli cenu za jeho provedení.</w:t>
      </w:r>
    </w:p>
    <w:p w14:paraId="7AA12AE1" w14:textId="77777777" w:rsidR="00897798" w:rsidRPr="00A44C5F" w:rsidRDefault="00897798" w:rsidP="00CA13EF">
      <w:pPr>
        <w:spacing w:after="120"/>
        <w:ind w:left="851" w:hanging="425"/>
        <w:jc w:val="both"/>
        <w:rPr>
          <w:rFonts w:asciiTheme="majorHAnsi" w:hAnsiTheme="majorHAnsi"/>
          <w:szCs w:val="24"/>
          <w:lang w:val="cs-CZ"/>
        </w:rPr>
      </w:pPr>
    </w:p>
    <w:p w14:paraId="13F6FCDE" w14:textId="77777777" w:rsidR="0098797B" w:rsidRPr="00641389" w:rsidRDefault="0098797B" w:rsidP="00897798">
      <w:pPr>
        <w:pStyle w:val="Nadpis1"/>
        <w:spacing w:before="0"/>
        <w:jc w:val="center"/>
        <w:rPr>
          <w:sz w:val="22"/>
          <w:szCs w:val="22"/>
        </w:rPr>
      </w:pPr>
      <w:r w:rsidRPr="00641389">
        <w:rPr>
          <w:caps/>
          <w:sz w:val="22"/>
          <w:szCs w:val="22"/>
        </w:rPr>
        <w:t>Č</w:t>
      </w:r>
      <w:r w:rsidRPr="00641389">
        <w:rPr>
          <w:sz w:val="22"/>
          <w:szCs w:val="22"/>
        </w:rPr>
        <w:t>lánek 2.</w:t>
      </w:r>
    </w:p>
    <w:p w14:paraId="054F7F55" w14:textId="77777777" w:rsidR="00CB503C" w:rsidRPr="00AC77DB" w:rsidRDefault="00CB503C" w:rsidP="005A3276">
      <w:pPr>
        <w:spacing w:after="0"/>
        <w:ind w:firstLine="851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PŘEDMĚT SMLOUVY</w:t>
      </w:r>
    </w:p>
    <w:p w14:paraId="55D49993" w14:textId="77777777" w:rsidR="00E5539B" w:rsidRDefault="00E5539B" w:rsidP="00C97B43">
      <w:pPr>
        <w:numPr>
          <w:ilvl w:val="0"/>
          <w:numId w:val="6"/>
        </w:numPr>
        <w:tabs>
          <w:tab w:val="clear" w:pos="720"/>
          <w:tab w:val="num" w:pos="567"/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hanging="425"/>
        <w:jc w:val="both"/>
        <w:textAlignment w:val="baseline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 xml:space="preserve">Zhotovitel se zavazuje pro objednatele provést objednané dílo v plném souladu s touto smlouvou a </w:t>
      </w:r>
      <w:r w:rsidR="00930285">
        <w:rPr>
          <w:rFonts w:asciiTheme="minorHAnsi" w:hAnsiTheme="minorHAnsi"/>
          <w:lang w:val="cs-CZ"/>
        </w:rPr>
        <w:t>restaurátorským záměrem</w:t>
      </w:r>
      <w:r w:rsidRPr="005A317C">
        <w:rPr>
          <w:rFonts w:asciiTheme="minorHAnsi" w:hAnsiTheme="minorHAnsi"/>
          <w:lang w:val="cs-CZ"/>
        </w:rPr>
        <w:t xml:space="preserve"> v úplnosti dle zadání, rozsahu dle rozpočtu z cenové nabídky zhotovitele, ve výborné kvalitě, bez vad a nedodělků.</w:t>
      </w:r>
    </w:p>
    <w:p w14:paraId="581470FF" w14:textId="10C581DE" w:rsidR="003309BC" w:rsidRDefault="00CA13EF" w:rsidP="000E5F5A">
      <w:pPr>
        <w:numPr>
          <w:ilvl w:val="0"/>
          <w:numId w:val="6"/>
        </w:numPr>
        <w:tabs>
          <w:tab w:val="clear" w:pos="720"/>
          <w:tab w:val="num" w:pos="567"/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hanging="425"/>
        <w:jc w:val="both"/>
        <w:textAlignment w:val="baseline"/>
        <w:rPr>
          <w:rFonts w:asciiTheme="majorHAnsi" w:hAnsiTheme="majorHAnsi"/>
          <w:lang w:val="cs-CZ" w:eastAsia="cs-CZ"/>
        </w:rPr>
      </w:pPr>
      <w:r w:rsidRPr="00320AEC">
        <w:rPr>
          <w:rFonts w:asciiTheme="minorHAnsi" w:hAnsiTheme="minorHAnsi"/>
          <w:lang w:val="cs-CZ"/>
        </w:rPr>
        <w:t xml:space="preserve">Předmětem díla </w:t>
      </w:r>
      <w:r w:rsidR="00365BF9" w:rsidRPr="00365BF9">
        <w:rPr>
          <w:rFonts w:asciiTheme="minorHAnsi" w:hAnsiTheme="minorHAnsi"/>
          <w:lang w:val="cs-CZ"/>
        </w:rPr>
        <w:t>je restaurátorská rekonstrukce varhan v kostele Panny Marie Bolestné – Mariánské Radčice</w:t>
      </w:r>
      <w:r w:rsidR="00365BF9">
        <w:rPr>
          <w:rFonts w:asciiTheme="minorHAnsi" w:hAnsiTheme="minorHAnsi"/>
          <w:lang w:val="cs-CZ"/>
        </w:rPr>
        <w:t xml:space="preserve"> </w:t>
      </w:r>
      <w:r w:rsidR="00365BF9" w:rsidRPr="00365BF9">
        <w:rPr>
          <w:rFonts w:asciiTheme="minorHAnsi" w:hAnsiTheme="minorHAnsi"/>
          <w:lang w:val="cs-CZ"/>
        </w:rPr>
        <w:t>podle restaurátorského záměru zpracovaný subjektem Varhanářská dílna Dlabal – Mettler s. r. o., IČO: 01778544 ze dne 29. 02. 2016, a akt</w:t>
      </w:r>
      <w:r w:rsidR="00FF4BFD">
        <w:rPr>
          <w:rFonts w:asciiTheme="minorHAnsi" w:hAnsiTheme="minorHAnsi"/>
          <w:lang w:val="cs-CZ"/>
        </w:rPr>
        <w:t xml:space="preserve">ualizací č. 1 ze dne 15.08.2023, </w:t>
      </w:r>
      <w:r w:rsidR="00FF4BFD" w:rsidRPr="00FF4BFD">
        <w:rPr>
          <w:rFonts w:asciiTheme="minorHAnsi" w:hAnsiTheme="minorHAnsi"/>
          <w:lang w:val="cs-CZ"/>
        </w:rPr>
        <w:t>podle Vstup</w:t>
      </w:r>
      <w:bookmarkStart w:id="0" w:name="_GoBack"/>
      <w:bookmarkEnd w:id="0"/>
      <w:r w:rsidR="00FF4BFD" w:rsidRPr="00FF4BFD">
        <w:rPr>
          <w:rFonts w:asciiTheme="minorHAnsi" w:hAnsiTheme="minorHAnsi"/>
          <w:lang w:val="cs-CZ"/>
        </w:rPr>
        <w:t>ního restaurátorského průzkumu a návrhu restaurování varhanní skříně KOSTELA PANNY MARIE BOLESTNÉ V MARIÁNSKÝCH RADČICÍCH zpracovaný Mgr. Pavlem Machem, se sídlem: Horní Kostelec 52, 549 41 Červený Kostelec, IČO: 04885929  z roku 2023</w:t>
      </w:r>
      <w:r w:rsidR="00FF4BFD">
        <w:rPr>
          <w:rFonts w:asciiTheme="minorHAnsi" w:hAnsiTheme="minorHAnsi"/>
          <w:lang w:val="cs-CZ"/>
        </w:rPr>
        <w:t xml:space="preserve">, </w:t>
      </w:r>
      <w:r w:rsidR="00365BF9" w:rsidRPr="00365BF9">
        <w:rPr>
          <w:rFonts w:asciiTheme="minorHAnsi" w:hAnsiTheme="minorHAnsi"/>
          <w:lang w:val="cs-CZ"/>
        </w:rPr>
        <w:t xml:space="preserve">a </w:t>
      </w:r>
      <w:r w:rsidR="00365BF9">
        <w:rPr>
          <w:rFonts w:asciiTheme="minorHAnsi" w:hAnsiTheme="minorHAnsi"/>
          <w:lang w:val="cs-CZ"/>
        </w:rPr>
        <w:t>položkovým rozpočtem</w:t>
      </w:r>
      <w:r w:rsidR="00365BF9" w:rsidRPr="00365BF9">
        <w:rPr>
          <w:rFonts w:asciiTheme="minorHAnsi" w:hAnsiTheme="minorHAnsi"/>
          <w:lang w:val="cs-CZ"/>
        </w:rPr>
        <w:t xml:space="preserve">, které </w:t>
      </w:r>
      <w:r w:rsidR="00365BF9">
        <w:rPr>
          <w:rFonts w:asciiTheme="minorHAnsi" w:hAnsiTheme="minorHAnsi"/>
          <w:lang w:val="cs-CZ"/>
        </w:rPr>
        <w:t>tvoří přílohu č. 1 této smlouvy</w:t>
      </w:r>
      <w:r w:rsidR="00930285" w:rsidRPr="00365BF9">
        <w:rPr>
          <w:rFonts w:asciiTheme="minorHAnsi" w:hAnsiTheme="minorHAnsi"/>
          <w:lang w:val="cs-CZ"/>
        </w:rPr>
        <w:t>.</w:t>
      </w:r>
    </w:p>
    <w:p w14:paraId="233FC340" w14:textId="6833B37E" w:rsidR="003309BC" w:rsidRPr="003309BC" w:rsidRDefault="00E77A0D" w:rsidP="003309BC">
      <w:pPr>
        <w:numPr>
          <w:ilvl w:val="0"/>
          <w:numId w:val="6"/>
        </w:numPr>
        <w:tabs>
          <w:tab w:val="clear" w:pos="720"/>
          <w:tab w:val="num" w:pos="567"/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hanging="425"/>
        <w:jc w:val="both"/>
        <w:textAlignment w:val="baseline"/>
        <w:rPr>
          <w:rFonts w:asciiTheme="majorHAnsi" w:hAnsiTheme="majorHAnsi"/>
          <w:color w:val="FF0000"/>
          <w:lang w:val="cs-CZ" w:eastAsia="cs-CZ"/>
        </w:rPr>
      </w:pPr>
      <w:r>
        <w:rPr>
          <w:rFonts w:asciiTheme="majorHAnsi" w:hAnsiTheme="majorHAnsi"/>
          <w:lang w:val="cs-CZ" w:eastAsia="cs-CZ"/>
        </w:rPr>
        <w:t>P</w:t>
      </w:r>
      <w:r w:rsidR="003309BC" w:rsidRPr="003309BC">
        <w:rPr>
          <w:rFonts w:asciiTheme="majorHAnsi" w:hAnsiTheme="majorHAnsi"/>
          <w:lang w:val="cs-CZ" w:eastAsia="cs-CZ"/>
        </w:rPr>
        <w:t xml:space="preserve">okud budou na základě průzkumu vyžádány další zkoušky, měření, dokumentace, nebo jiné práce rozšiřující rozsah průzkumu, bude tak učiněno po dohodě a souhlasu všech zúčastněných. Při </w:t>
      </w:r>
      <w:r w:rsidR="00E92825">
        <w:rPr>
          <w:rFonts w:asciiTheme="majorHAnsi" w:hAnsiTheme="majorHAnsi"/>
          <w:lang w:val="cs-CZ" w:eastAsia="cs-CZ"/>
        </w:rPr>
        <w:t xml:space="preserve">provádění díla </w:t>
      </w:r>
      <w:r w:rsidR="003309BC" w:rsidRPr="003309BC">
        <w:rPr>
          <w:rFonts w:asciiTheme="majorHAnsi" w:hAnsiTheme="majorHAnsi"/>
          <w:lang w:val="cs-CZ" w:eastAsia="cs-CZ"/>
        </w:rPr>
        <w:t>budou probíhat kontrolní dny</w:t>
      </w:r>
      <w:r w:rsidR="00E92825">
        <w:rPr>
          <w:rFonts w:asciiTheme="majorHAnsi" w:hAnsiTheme="majorHAnsi"/>
          <w:lang w:val="cs-CZ" w:eastAsia="cs-CZ"/>
        </w:rPr>
        <w:t xml:space="preserve"> a to nejméně 1 x měsíčně.</w:t>
      </w:r>
    </w:p>
    <w:p w14:paraId="60323535" w14:textId="77777777" w:rsidR="00456BDC" w:rsidRPr="003309BC" w:rsidRDefault="00456BDC" w:rsidP="003309BC">
      <w:pPr>
        <w:numPr>
          <w:ilvl w:val="0"/>
          <w:numId w:val="6"/>
        </w:numPr>
        <w:tabs>
          <w:tab w:val="clear" w:pos="720"/>
          <w:tab w:val="num" w:pos="567"/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hanging="425"/>
        <w:jc w:val="both"/>
        <w:textAlignment w:val="baseline"/>
        <w:rPr>
          <w:rFonts w:asciiTheme="majorHAnsi" w:hAnsiTheme="majorHAnsi"/>
          <w:color w:val="FF0000"/>
          <w:lang w:val="cs-CZ" w:eastAsia="cs-CZ"/>
        </w:rPr>
      </w:pPr>
      <w:r w:rsidRPr="003309BC">
        <w:rPr>
          <w:rFonts w:asciiTheme="minorHAnsi" w:hAnsiTheme="minorHAnsi"/>
          <w:lang w:val="cs-CZ"/>
        </w:rPr>
        <w:t>Realizací se rozumí úplné a bezvadné provedení všech prací, dodávek a služeb včetn</w:t>
      </w:r>
      <w:r w:rsidR="00C41361" w:rsidRPr="003309BC">
        <w:rPr>
          <w:rFonts w:asciiTheme="minorHAnsi" w:hAnsiTheme="minorHAnsi"/>
          <w:lang w:val="cs-CZ"/>
        </w:rPr>
        <w:t>ě dodávek potřebných materiálů,</w:t>
      </w:r>
      <w:r w:rsidRPr="003309BC">
        <w:rPr>
          <w:rFonts w:asciiTheme="minorHAnsi" w:hAnsiTheme="minorHAnsi"/>
          <w:lang w:val="cs-CZ"/>
        </w:rPr>
        <w:t xml:space="preserve"> zařízení nezbytných pro řádné dokončení zakázky, vč. provedení všech dalších činností souvisejících se zakázkou.  Služby, práce a dodávky, které jsou předmětem této smlouvy</w:t>
      </w:r>
      <w:r w:rsidR="007278E7" w:rsidRPr="003309BC">
        <w:rPr>
          <w:rFonts w:asciiTheme="minorHAnsi" w:hAnsiTheme="minorHAnsi"/>
          <w:lang w:val="cs-CZ"/>
        </w:rPr>
        <w:t>,</w:t>
      </w:r>
      <w:r w:rsidRPr="003309BC">
        <w:rPr>
          <w:rFonts w:asciiTheme="minorHAnsi" w:hAnsiTheme="minorHAnsi"/>
          <w:lang w:val="cs-CZ"/>
        </w:rPr>
        <w:t xml:space="preserve"> zhotovitel provede nebo dodá v takovém rozsahu a jakosti, aby výsledkem bylo kompletní a bezvadné dílo odpovídající podmínkám stanoveným touto smlouvou a účelu použití.</w:t>
      </w:r>
    </w:p>
    <w:p w14:paraId="01300C9F" w14:textId="77777777" w:rsidR="00AA14A8" w:rsidRPr="005A317C" w:rsidRDefault="00456BDC" w:rsidP="00456BDC">
      <w:p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360" w:firstLine="66"/>
        <w:jc w:val="both"/>
        <w:textAlignment w:val="baseline"/>
        <w:rPr>
          <w:rFonts w:asciiTheme="minorHAnsi" w:hAnsiTheme="minorHAnsi"/>
          <w:u w:val="single"/>
          <w:lang w:val="cs-CZ"/>
        </w:rPr>
      </w:pPr>
      <w:r w:rsidRPr="005A317C">
        <w:rPr>
          <w:rFonts w:asciiTheme="minorHAnsi" w:hAnsiTheme="minorHAnsi"/>
          <w:lang w:val="cs-CZ"/>
        </w:rPr>
        <w:t xml:space="preserve">5. </w:t>
      </w:r>
      <w:r w:rsidRPr="005A317C">
        <w:rPr>
          <w:rFonts w:asciiTheme="minorHAnsi" w:hAnsiTheme="minorHAnsi"/>
          <w:lang w:val="cs-CZ"/>
        </w:rPr>
        <w:tab/>
      </w:r>
      <w:r w:rsidR="00AA14A8" w:rsidRPr="005A317C">
        <w:rPr>
          <w:rFonts w:asciiTheme="minorHAnsi" w:hAnsiTheme="minorHAnsi"/>
          <w:u w:val="single"/>
          <w:lang w:val="cs-CZ"/>
        </w:rPr>
        <w:t xml:space="preserve">Předmětem díla (plnění zhotovitele) je zejména: </w:t>
      </w:r>
    </w:p>
    <w:p w14:paraId="2B60E57D" w14:textId="77777777" w:rsidR="009B61CA" w:rsidRPr="005A317C" w:rsidRDefault="00C41361" w:rsidP="009B61CA">
      <w:pPr>
        <w:numPr>
          <w:ilvl w:val="0"/>
          <w:numId w:val="18"/>
        </w:numPr>
        <w:spacing w:after="0"/>
        <w:jc w:val="both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t xml:space="preserve">kompletní provedení díla </w:t>
      </w:r>
      <w:r w:rsidR="00CA13EF">
        <w:rPr>
          <w:rFonts w:asciiTheme="minorHAnsi" w:hAnsiTheme="minorHAnsi"/>
          <w:lang w:val="cs-CZ"/>
        </w:rPr>
        <w:t xml:space="preserve">v rozsahu dle </w:t>
      </w:r>
      <w:r w:rsidR="00365BF9">
        <w:rPr>
          <w:rFonts w:asciiTheme="minorHAnsi" w:hAnsiTheme="minorHAnsi"/>
          <w:lang w:val="cs-CZ"/>
        </w:rPr>
        <w:t>restaurátorského záměru</w:t>
      </w:r>
      <w:r w:rsidR="00CA13EF">
        <w:rPr>
          <w:rFonts w:asciiTheme="minorHAnsi" w:hAnsiTheme="minorHAnsi"/>
          <w:lang w:val="cs-CZ"/>
        </w:rPr>
        <w:t xml:space="preserve"> </w:t>
      </w:r>
      <w:r w:rsidR="009B61CA" w:rsidRPr="005A317C">
        <w:rPr>
          <w:rFonts w:asciiTheme="minorHAnsi" w:hAnsiTheme="minorHAnsi"/>
          <w:lang w:val="cs-CZ"/>
        </w:rPr>
        <w:t>a cenové nabídky zhotovitele,</w:t>
      </w:r>
    </w:p>
    <w:p w14:paraId="3F50A8F4" w14:textId="77777777" w:rsidR="009B61CA" w:rsidRPr="005A317C" w:rsidRDefault="009B61CA" w:rsidP="00E93D7C">
      <w:pPr>
        <w:pStyle w:val="Bezmezer"/>
        <w:numPr>
          <w:ilvl w:val="0"/>
          <w:numId w:val="18"/>
        </w:numPr>
        <w:spacing w:after="0"/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zajištění a provedení všech opatření organizačního charakteru k řádnému provedení díla,</w:t>
      </w:r>
    </w:p>
    <w:p w14:paraId="146E74FE" w14:textId="77777777" w:rsidR="002E1D45" w:rsidRPr="005A317C" w:rsidRDefault="002E1D45" w:rsidP="00CA13EF">
      <w:pPr>
        <w:suppressAutoHyphens/>
        <w:spacing w:after="0" w:line="220" w:lineRule="auto"/>
        <w:ind w:firstLine="0"/>
        <w:jc w:val="both"/>
        <w:rPr>
          <w:rFonts w:asciiTheme="minorHAnsi" w:hAnsiTheme="minorHAnsi" w:cs="Arial"/>
          <w:sz w:val="6"/>
          <w:szCs w:val="6"/>
          <w:lang w:val="cs-CZ"/>
        </w:rPr>
      </w:pPr>
    </w:p>
    <w:p w14:paraId="6C8AF60F" w14:textId="77777777" w:rsidR="00AA14A8" w:rsidRPr="005A317C" w:rsidRDefault="00456BDC" w:rsidP="00456BDC">
      <w:pPr>
        <w:tabs>
          <w:tab w:val="num" w:pos="851"/>
        </w:tabs>
        <w:autoSpaceDE w:val="0"/>
        <w:autoSpaceDN w:val="0"/>
        <w:adjustRightInd w:val="0"/>
        <w:spacing w:after="120"/>
        <w:ind w:left="360" w:firstLine="66"/>
        <w:jc w:val="both"/>
        <w:rPr>
          <w:rFonts w:asciiTheme="minorHAnsi" w:hAnsiTheme="minorHAnsi"/>
          <w:u w:val="single"/>
          <w:lang w:val="cs-CZ"/>
        </w:rPr>
      </w:pPr>
      <w:r w:rsidRPr="005A317C">
        <w:rPr>
          <w:rFonts w:asciiTheme="minorHAnsi" w:hAnsiTheme="minorHAnsi"/>
          <w:lang w:val="cs-CZ"/>
        </w:rPr>
        <w:t xml:space="preserve">6. </w:t>
      </w:r>
      <w:r w:rsidRPr="005A317C">
        <w:rPr>
          <w:rFonts w:asciiTheme="minorHAnsi" w:hAnsiTheme="minorHAnsi"/>
          <w:lang w:val="cs-CZ"/>
        </w:rPr>
        <w:tab/>
      </w:r>
      <w:r w:rsidR="00AA14A8" w:rsidRPr="005A317C">
        <w:rPr>
          <w:rFonts w:asciiTheme="minorHAnsi" w:hAnsiTheme="minorHAnsi"/>
          <w:u w:val="single"/>
          <w:lang w:val="cs-CZ"/>
        </w:rPr>
        <w:t>Součástí rozsahu předmětu díla j</w:t>
      </w:r>
      <w:r w:rsidR="00CA2268" w:rsidRPr="005A317C">
        <w:rPr>
          <w:rFonts w:asciiTheme="minorHAnsi" w:hAnsiTheme="minorHAnsi"/>
          <w:u w:val="single"/>
          <w:lang w:val="cs-CZ"/>
        </w:rPr>
        <w:t>e/ j</w:t>
      </w:r>
      <w:r w:rsidR="00AA14A8" w:rsidRPr="005A317C">
        <w:rPr>
          <w:rFonts w:asciiTheme="minorHAnsi" w:hAnsiTheme="minorHAnsi"/>
          <w:u w:val="single"/>
          <w:lang w:val="cs-CZ"/>
        </w:rPr>
        <w:t>sou rovněž:</w:t>
      </w:r>
    </w:p>
    <w:p w14:paraId="2A0E89B9" w14:textId="77777777" w:rsidR="00AA14A8" w:rsidRPr="005A317C" w:rsidRDefault="00AA14A8" w:rsidP="00CA2268">
      <w:pPr>
        <w:numPr>
          <w:ilvl w:val="0"/>
          <w:numId w:val="18"/>
        </w:numPr>
        <w:tabs>
          <w:tab w:val="num" w:pos="567"/>
        </w:tabs>
        <w:spacing w:after="0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>pomocné práce a všechny práce, které nelze při úplném a věcném provedení díla vynechat a jsou s ní v bezpodmínečné souvislosti,</w:t>
      </w:r>
    </w:p>
    <w:p w14:paraId="0AC643D2" w14:textId="77777777" w:rsidR="00AA14A8" w:rsidRPr="005A317C" w:rsidRDefault="00AA14A8" w:rsidP="00C97B43">
      <w:pPr>
        <w:numPr>
          <w:ilvl w:val="0"/>
          <w:numId w:val="18"/>
        </w:numPr>
        <w:tabs>
          <w:tab w:val="num" w:pos="567"/>
        </w:tabs>
        <w:spacing w:after="0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 xml:space="preserve">úplné vyklizení </w:t>
      </w:r>
      <w:r w:rsidR="00C41361">
        <w:rPr>
          <w:rFonts w:asciiTheme="minorHAnsi" w:hAnsiTheme="minorHAnsi"/>
          <w:lang w:val="cs-CZ"/>
        </w:rPr>
        <w:t>místa</w:t>
      </w:r>
      <w:r w:rsidRPr="005A317C">
        <w:rPr>
          <w:rFonts w:asciiTheme="minorHAnsi" w:hAnsiTheme="minorHAnsi"/>
          <w:lang w:val="cs-CZ"/>
        </w:rPr>
        <w:t xml:space="preserve"> od vlastních materiálů a zařízení zhotovitele včetně </w:t>
      </w:r>
      <w:r w:rsidR="00C41361">
        <w:rPr>
          <w:rFonts w:asciiTheme="minorHAnsi" w:hAnsiTheme="minorHAnsi"/>
          <w:lang w:val="cs-CZ"/>
        </w:rPr>
        <w:t>zařízení místa plnění</w:t>
      </w:r>
      <w:r w:rsidRPr="005A317C">
        <w:rPr>
          <w:rFonts w:asciiTheme="minorHAnsi" w:hAnsiTheme="minorHAnsi"/>
          <w:lang w:val="cs-CZ"/>
        </w:rPr>
        <w:t>,</w:t>
      </w:r>
    </w:p>
    <w:p w14:paraId="732478F2" w14:textId="77777777" w:rsidR="00AA14A8" w:rsidRPr="005A317C" w:rsidRDefault="00550275" w:rsidP="00C97B43">
      <w:pPr>
        <w:numPr>
          <w:ilvl w:val="0"/>
          <w:numId w:val="18"/>
        </w:numPr>
        <w:tabs>
          <w:tab w:val="num" w:pos="567"/>
        </w:tabs>
        <w:spacing w:after="0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 xml:space="preserve">likvidace odpadů </w:t>
      </w:r>
      <w:r w:rsidR="00AA14A8" w:rsidRPr="005A317C">
        <w:rPr>
          <w:rFonts w:asciiTheme="minorHAnsi" w:hAnsiTheme="minorHAnsi"/>
          <w:lang w:val="cs-CZ"/>
        </w:rPr>
        <w:t xml:space="preserve">vzniklých v souvislosti s touto </w:t>
      </w:r>
      <w:r w:rsidR="00C41361">
        <w:rPr>
          <w:rFonts w:asciiTheme="minorHAnsi" w:hAnsiTheme="minorHAnsi"/>
          <w:lang w:val="cs-CZ"/>
        </w:rPr>
        <w:t>službou</w:t>
      </w:r>
      <w:r w:rsidR="00AA14A8" w:rsidRPr="005A317C">
        <w:rPr>
          <w:rFonts w:asciiTheme="minorHAnsi" w:hAnsiTheme="minorHAnsi"/>
          <w:lang w:val="cs-CZ"/>
        </w:rPr>
        <w:t xml:space="preserve"> v souladu s </w:t>
      </w:r>
      <w:r w:rsidR="00320AEC">
        <w:rPr>
          <w:rFonts w:asciiTheme="minorHAnsi" w:hAnsiTheme="minorHAnsi"/>
          <w:lang w:val="cs-CZ"/>
        </w:rPr>
        <w:t>příslušnými zákonnými předpisy,</w:t>
      </w:r>
    </w:p>
    <w:p w14:paraId="5940DBD1" w14:textId="77777777"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zajištění bezpečnosti práce, požární ochrany a životního prostředí,</w:t>
      </w:r>
    </w:p>
    <w:p w14:paraId="283DBD2A" w14:textId="77777777"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veškeré práce a dodávky související s bezpečnostními opatřeními na ochranu lidí a majetku,</w:t>
      </w:r>
    </w:p>
    <w:p w14:paraId="638EBEBC" w14:textId="77777777"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provedení přejímky místa realizace díla</w:t>
      </w:r>
      <w:r w:rsidR="00B65271">
        <w:rPr>
          <w:rStyle w:val="Seznam2Char"/>
          <w:rFonts w:asciiTheme="minorHAnsi" w:hAnsiTheme="minorHAnsi"/>
          <w:lang w:val="cs-CZ"/>
        </w:rPr>
        <w:t xml:space="preserve"> </w:t>
      </w:r>
      <w:r w:rsidR="00B65271" w:rsidRPr="00097FD2">
        <w:rPr>
          <w:rStyle w:val="Seznam2Char"/>
          <w:rFonts w:asciiTheme="minorHAnsi" w:hAnsiTheme="minorHAnsi"/>
          <w:lang w:val="cs-CZ"/>
        </w:rPr>
        <w:t>na počátku i na konci provádění zhotovitelem</w:t>
      </w:r>
      <w:r w:rsidRPr="00097FD2">
        <w:rPr>
          <w:rStyle w:val="Seznam2Char"/>
          <w:rFonts w:asciiTheme="minorHAnsi" w:hAnsiTheme="minorHAnsi"/>
          <w:lang w:val="cs-CZ"/>
        </w:rPr>
        <w:t>,</w:t>
      </w:r>
    </w:p>
    <w:p w14:paraId="76382143" w14:textId="77777777"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účast na pravidelných kontrolních dnech,</w:t>
      </w:r>
    </w:p>
    <w:p w14:paraId="626107EA" w14:textId="77777777"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úklid všech prostorů, pozemků a komunikací dotčených realizací díla,</w:t>
      </w:r>
    </w:p>
    <w:p w14:paraId="3F799086" w14:textId="77777777"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Fonts w:asciiTheme="minorHAnsi" w:eastAsia="Calibr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>uvedení pozemků a případných zařízení, jejichž úpravy nebyly obsaženy v</w:t>
      </w:r>
      <w:r w:rsidR="00365BF9">
        <w:rPr>
          <w:rFonts w:asciiTheme="minorHAnsi" w:hAnsiTheme="minorHAnsi"/>
          <w:lang w:val="cs-CZ"/>
        </w:rPr>
        <w:t> restaurátorském záměru,</w:t>
      </w:r>
      <w:r w:rsidRPr="005A317C">
        <w:rPr>
          <w:rFonts w:asciiTheme="minorHAnsi" w:hAnsiTheme="minorHAnsi"/>
          <w:lang w:val="cs-CZ"/>
        </w:rPr>
        <w:t xml:space="preserve"> ale byly </w:t>
      </w:r>
      <w:r w:rsidR="002C6693">
        <w:rPr>
          <w:rFonts w:asciiTheme="minorHAnsi" w:hAnsiTheme="minorHAnsi"/>
          <w:lang w:val="cs-CZ"/>
        </w:rPr>
        <w:t>dílem</w:t>
      </w:r>
      <w:r w:rsidRPr="005A317C">
        <w:rPr>
          <w:rFonts w:asciiTheme="minorHAnsi" w:hAnsiTheme="minorHAnsi"/>
          <w:lang w:val="cs-CZ"/>
        </w:rPr>
        <w:t xml:space="preserve"> dotčeny, po ukončení prací do původního stavu,</w:t>
      </w:r>
    </w:p>
    <w:p w14:paraId="35AA2977" w14:textId="77777777" w:rsidR="009B61CA" w:rsidRPr="00454DA7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dodržení podmínek vyjádření dotčených orgánů</w:t>
      </w:r>
      <w:r w:rsidR="00B65271">
        <w:rPr>
          <w:rStyle w:val="Seznam2Char"/>
          <w:rFonts w:asciiTheme="minorHAnsi" w:hAnsiTheme="minorHAnsi"/>
          <w:lang w:val="cs-CZ"/>
        </w:rPr>
        <w:t xml:space="preserve">, </w:t>
      </w:r>
      <w:r w:rsidR="00B65271" w:rsidRPr="00454DA7">
        <w:rPr>
          <w:rStyle w:val="Seznam2Char"/>
          <w:rFonts w:asciiTheme="minorHAnsi" w:hAnsiTheme="minorHAnsi"/>
          <w:lang w:val="cs-CZ"/>
        </w:rPr>
        <w:t>které byly předloženy v dostatečném časovém předstihu</w:t>
      </w:r>
      <w:r w:rsidR="00B20CBD" w:rsidRPr="00454DA7">
        <w:rPr>
          <w:rStyle w:val="Seznam2Char"/>
          <w:rFonts w:asciiTheme="minorHAnsi" w:hAnsiTheme="minorHAnsi"/>
          <w:lang w:val="cs-CZ"/>
        </w:rPr>
        <w:t>,</w:t>
      </w:r>
    </w:p>
    <w:p w14:paraId="5C058A54" w14:textId="77777777" w:rsidR="00EF7463" w:rsidRPr="005A317C" w:rsidRDefault="00EF7463" w:rsidP="00EF7463">
      <w:pPr>
        <w:spacing w:after="0"/>
        <w:ind w:left="1210" w:firstLine="0"/>
        <w:jc w:val="both"/>
        <w:rPr>
          <w:rFonts w:asciiTheme="minorHAnsi" w:hAnsiTheme="minorHAnsi"/>
          <w:sz w:val="6"/>
          <w:szCs w:val="6"/>
          <w:lang w:val="cs-CZ"/>
        </w:rPr>
      </w:pPr>
    </w:p>
    <w:p w14:paraId="5B989906" w14:textId="77777777" w:rsidR="00456BDC" w:rsidRPr="00CA13EF" w:rsidRDefault="00456BDC" w:rsidP="00CA13EF">
      <w:pPr>
        <w:tabs>
          <w:tab w:val="num" w:pos="993"/>
          <w:tab w:val="num" w:pos="1276"/>
        </w:tabs>
        <w:overflowPunct w:val="0"/>
        <w:autoSpaceDE w:val="0"/>
        <w:autoSpaceDN w:val="0"/>
        <w:adjustRightInd w:val="0"/>
        <w:spacing w:after="0" w:line="240" w:lineRule="atLeast"/>
        <w:ind w:left="850" w:hanging="424"/>
        <w:jc w:val="both"/>
        <w:textAlignment w:val="baseline"/>
        <w:rPr>
          <w:rFonts w:asciiTheme="minorHAnsi" w:hAnsiTheme="minorHAnsi"/>
          <w:lang w:val="cs-CZ"/>
        </w:rPr>
      </w:pPr>
      <w:r w:rsidRPr="00CA13EF">
        <w:rPr>
          <w:rFonts w:asciiTheme="minorHAnsi" w:hAnsiTheme="minorHAnsi" w:cs="Arial"/>
          <w:lang w:val="cs-CZ"/>
        </w:rPr>
        <w:t>7.</w:t>
      </w:r>
      <w:r w:rsidRPr="00CA13EF">
        <w:rPr>
          <w:rFonts w:asciiTheme="minorHAnsi" w:hAnsiTheme="minorHAnsi" w:cs="Arial"/>
          <w:lang w:val="cs-CZ"/>
        </w:rPr>
        <w:tab/>
      </w:r>
      <w:r w:rsidR="00CA13EF" w:rsidRPr="00365BF9">
        <w:rPr>
          <w:rFonts w:cs="Arial"/>
          <w:i/>
          <w:u w:val="single"/>
          <w:lang w:val="cs-CZ"/>
        </w:rPr>
        <w:t>Míst</w:t>
      </w:r>
      <w:r w:rsidR="00365BF9" w:rsidRPr="00365BF9">
        <w:rPr>
          <w:rFonts w:cs="Arial"/>
          <w:i/>
          <w:u w:val="single"/>
          <w:lang w:val="cs-CZ"/>
        </w:rPr>
        <w:t>em</w:t>
      </w:r>
      <w:r w:rsidR="00CA13EF" w:rsidRPr="00365BF9">
        <w:rPr>
          <w:rFonts w:cs="Arial"/>
          <w:i/>
          <w:u w:val="single"/>
          <w:lang w:val="cs-CZ"/>
        </w:rPr>
        <w:t xml:space="preserve"> plnění zakázky</w:t>
      </w:r>
      <w:r w:rsidR="00CA13EF" w:rsidRPr="00CA13EF">
        <w:rPr>
          <w:rFonts w:cs="Arial"/>
          <w:lang w:val="cs-CZ"/>
        </w:rPr>
        <w:t xml:space="preserve"> </w:t>
      </w:r>
      <w:r w:rsidR="00365BF9" w:rsidRPr="00365BF9">
        <w:rPr>
          <w:rFonts w:asciiTheme="majorHAnsi" w:hAnsiTheme="majorHAnsi" w:cstheme="majorHAnsi"/>
          <w:lang w:val="cs-CZ"/>
        </w:rPr>
        <w:t>je kostel Panny Marie Bolestné, v obci Mariánské Radčice, Ústecký kraj</w:t>
      </w:r>
      <w:r w:rsidR="00CA13EF" w:rsidRPr="00D3169C">
        <w:rPr>
          <w:rFonts w:asciiTheme="majorHAnsi" w:hAnsiTheme="majorHAnsi" w:cstheme="majorHAnsi"/>
          <w:lang w:val="cs-CZ" w:eastAsia="cs-CZ"/>
        </w:rPr>
        <w:t>.</w:t>
      </w:r>
    </w:p>
    <w:p w14:paraId="08335339" w14:textId="77777777" w:rsidR="00225A11" w:rsidRPr="005A317C" w:rsidRDefault="00CA13EF" w:rsidP="00456BDC">
      <w:pPr>
        <w:tabs>
          <w:tab w:val="left" w:pos="851"/>
        </w:tabs>
        <w:autoSpaceDE w:val="0"/>
        <w:autoSpaceDN w:val="0"/>
        <w:adjustRightInd w:val="0"/>
        <w:ind w:left="850" w:hanging="424"/>
        <w:jc w:val="both"/>
        <w:rPr>
          <w:rFonts w:asciiTheme="minorHAnsi" w:hAnsiTheme="minorHAnsi" w:cs="Tahoma"/>
          <w:lang w:val="cs-CZ" w:eastAsia="cs-CZ"/>
        </w:rPr>
      </w:pPr>
      <w:r>
        <w:rPr>
          <w:rFonts w:asciiTheme="minorHAnsi" w:hAnsiTheme="minorHAnsi"/>
          <w:lang w:val="cs-CZ"/>
        </w:rPr>
        <w:lastRenderedPageBreak/>
        <w:t>8</w:t>
      </w:r>
      <w:r w:rsidR="00456BDC" w:rsidRPr="005A317C">
        <w:rPr>
          <w:rFonts w:asciiTheme="minorHAnsi" w:hAnsiTheme="minorHAnsi"/>
          <w:lang w:val="cs-CZ"/>
        </w:rPr>
        <w:t>.</w:t>
      </w:r>
      <w:r w:rsidR="0053261C" w:rsidRPr="005A317C">
        <w:rPr>
          <w:rFonts w:asciiTheme="minorHAnsi" w:hAnsiTheme="minorHAnsi"/>
          <w:lang w:val="cs-CZ"/>
        </w:rPr>
        <w:t xml:space="preserve"> </w:t>
      </w:r>
      <w:r w:rsidR="00456BDC" w:rsidRPr="005A317C">
        <w:rPr>
          <w:rFonts w:asciiTheme="minorHAnsi" w:hAnsiTheme="minorHAnsi"/>
          <w:lang w:val="cs-CZ"/>
        </w:rPr>
        <w:tab/>
      </w:r>
      <w:r w:rsidR="00CB503C" w:rsidRPr="005A317C">
        <w:rPr>
          <w:rFonts w:asciiTheme="minorHAnsi" w:hAnsiTheme="minorHAnsi"/>
          <w:lang w:val="cs-CZ"/>
        </w:rPr>
        <w:t xml:space="preserve">Zhotovitel se zavazuje provést dílo pro objednatele vlastním jménem, na vlastní odpovědnost, na své náklady a na vlastní nebezpečí. </w:t>
      </w:r>
    </w:p>
    <w:p w14:paraId="340C7598" w14:textId="77777777" w:rsidR="00163683" w:rsidRPr="005A317C" w:rsidRDefault="00CA13EF" w:rsidP="00CA13EF">
      <w:pPr>
        <w:pStyle w:val="Bezmezer"/>
        <w:numPr>
          <w:ilvl w:val="0"/>
          <w:numId w:val="0"/>
        </w:numPr>
        <w:ind w:left="850" w:hanging="424"/>
        <w:jc w:val="both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t>9</w:t>
      </w:r>
      <w:r w:rsidR="00456BDC" w:rsidRPr="005A317C">
        <w:rPr>
          <w:rFonts w:asciiTheme="minorHAnsi" w:hAnsiTheme="minorHAnsi"/>
          <w:lang w:val="cs-CZ"/>
        </w:rPr>
        <w:t>.</w:t>
      </w:r>
      <w:r w:rsidR="00456BDC" w:rsidRPr="005A317C">
        <w:rPr>
          <w:rFonts w:asciiTheme="minorHAnsi" w:hAnsiTheme="minorHAnsi"/>
          <w:lang w:val="cs-CZ"/>
        </w:rPr>
        <w:tab/>
      </w:r>
      <w:r w:rsidR="00163683" w:rsidRPr="005A317C">
        <w:rPr>
          <w:rFonts w:asciiTheme="minorHAnsi" w:hAnsiTheme="minorHAnsi"/>
          <w:lang w:val="cs-CZ"/>
        </w:rPr>
        <w:t>Dílo vybudované v rozsahu podle tohoto článku bude mít vlastnosti a základní technické ukazatele jakosti dané:</w:t>
      </w:r>
    </w:p>
    <w:p w14:paraId="5D08116C" w14:textId="77777777" w:rsidR="004B5B90" w:rsidRPr="005A317C" w:rsidRDefault="00327A46" w:rsidP="004B5B90">
      <w:pPr>
        <w:pStyle w:val="Bezmezer"/>
        <w:numPr>
          <w:ilvl w:val="0"/>
          <w:numId w:val="24"/>
        </w:numPr>
        <w:ind w:left="1276" w:hanging="425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>z</w:t>
      </w:r>
      <w:r w:rsidR="00520EEB" w:rsidRPr="005A317C">
        <w:rPr>
          <w:rFonts w:asciiTheme="minorHAnsi" w:hAnsiTheme="minorHAnsi"/>
          <w:lang w:val="cs-CZ"/>
        </w:rPr>
        <w:t>adávacími podmínkami veřejné zakázky</w:t>
      </w:r>
      <w:r w:rsidR="00342F22" w:rsidRPr="005A317C">
        <w:rPr>
          <w:rFonts w:asciiTheme="minorHAnsi" w:hAnsiTheme="minorHAnsi"/>
          <w:i/>
          <w:lang w:val="cs-CZ"/>
        </w:rPr>
        <w:t>,</w:t>
      </w:r>
    </w:p>
    <w:p w14:paraId="199147D6" w14:textId="77777777" w:rsidR="00520EEB" w:rsidRPr="00136AEA" w:rsidRDefault="00136AEA" w:rsidP="00136AEA">
      <w:pPr>
        <w:pStyle w:val="Bezmezer"/>
        <w:numPr>
          <w:ilvl w:val="0"/>
          <w:numId w:val="24"/>
        </w:numPr>
        <w:ind w:left="1276" w:hanging="425"/>
        <w:jc w:val="both"/>
        <w:rPr>
          <w:rFonts w:asciiTheme="minorHAnsi" w:hAnsiTheme="minorHAnsi"/>
          <w:lang w:val="cs-CZ"/>
        </w:rPr>
      </w:pPr>
      <w:r>
        <w:rPr>
          <w:rFonts w:asciiTheme="minorHAnsi" w:hAnsiTheme="minorHAnsi" w:cs="Arial"/>
          <w:lang w:val="cs-CZ"/>
        </w:rPr>
        <w:t>v</w:t>
      </w:r>
      <w:r w:rsidR="00163683" w:rsidRPr="005A317C">
        <w:rPr>
          <w:rFonts w:asciiTheme="minorHAnsi" w:hAnsiTheme="minorHAnsi" w:cs="Arial"/>
          <w:lang w:val="cs-CZ"/>
        </w:rPr>
        <w:t>eškerými písemnými pokyny a podklady předanými objednatelem zhotoviteli podle této smlouvy a případnými pozdějšími změnami shora uvedené</w:t>
      </w:r>
      <w:r>
        <w:rPr>
          <w:rFonts w:asciiTheme="minorHAnsi" w:hAnsiTheme="minorHAnsi" w:cs="Arial"/>
          <w:lang w:val="cs-CZ"/>
        </w:rPr>
        <w:t>ho restaurátorského záměru</w:t>
      </w:r>
      <w:r w:rsidR="00163683" w:rsidRPr="005A317C">
        <w:rPr>
          <w:rFonts w:asciiTheme="minorHAnsi" w:hAnsiTheme="minorHAnsi" w:cs="Arial"/>
          <w:lang w:val="cs-CZ"/>
        </w:rPr>
        <w:t>, které byly vyvolány potřebami zjištěnými v průběh</w:t>
      </w:r>
      <w:r w:rsidR="005374DD" w:rsidRPr="005A317C">
        <w:rPr>
          <w:rFonts w:asciiTheme="minorHAnsi" w:hAnsiTheme="minorHAnsi" w:cs="Arial"/>
          <w:lang w:val="cs-CZ"/>
        </w:rPr>
        <w:t>u provádění díla, jeho zkoušení</w:t>
      </w:r>
      <w:r w:rsidR="00163683" w:rsidRPr="005A317C">
        <w:rPr>
          <w:rFonts w:asciiTheme="minorHAnsi" w:hAnsiTheme="minorHAnsi" w:cs="Arial"/>
          <w:lang w:val="cs-CZ"/>
        </w:rPr>
        <w:t xml:space="preserve"> a uvádění do provozu a/nebo z důvodu rozhodnutí či opatření orgánu státního dohledu, příp. jinými orgány příslušnými ke kontrole či jinými okolnostmi smluvními stranami nepředvídanými, rozhodnutími, resp. vyjádřeními veřejnoprávních orgánů, výsledky kontrolních dnů a prováděných zkoušek s tím, že objednatel je oprávně</w:t>
      </w:r>
      <w:r w:rsidR="005374DD" w:rsidRPr="005A317C">
        <w:rPr>
          <w:rFonts w:asciiTheme="minorHAnsi" w:hAnsiTheme="minorHAnsi" w:cs="Arial"/>
          <w:lang w:val="cs-CZ"/>
        </w:rPr>
        <w:t>n upravit způsob provádění díla</w:t>
      </w:r>
      <w:r>
        <w:rPr>
          <w:rFonts w:asciiTheme="minorHAnsi" w:hAnsiTheme="minorHAnsi" w:cs="Arial"/>
          <w:lang w:val="cs-CZ"/>
        </w:rPr>
        <w:t>.</w:t>
      </w:r>
    </w:p>
    <w:p w14:paraId="757D89EC" w14:textId="77777777" w:rsidR="00090638" w:rsidRDefault="00CA13EF" w:rsidP="00E93D7C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tLeast"/>
        <w:ind w:left="851" w:hanging="425"/>
        <w:contextualSpacing/>
        <w:jc w:val="both"/>
        <w:textAlignment w:val="baseline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t>10</w:t>
      </w:r>
      <w:r w:rsidR="005A317C">
        <w:rPr>
          <w:rFonts w:asciiTheme="minorHAnsi" w:hAnsiTheme="minorHAnsi"/>
          <w:lang w:val="cs-CZ"/>
        </w:rPr>
        <w:t xml:space="preserve">.  </w:t>
      </w:r>
      <w:r w:rsidR="00E5539B" w:rsidRPr="005A317C">
        <w:rPr>
          <w:rFonts w:asciiTheme="minorHAnsi" w:hAnsiTheme="minorHAnsi"/>
          <w:lang w:val="cs-CZ"/>
        </w:rPr>
        <w:t>Zhotov</w:t>
      </w:r>
      <w:r w:rsidR="00650EBA" w:rsidRPr="005A317C">
        <w:rPr>
          <w:rFonts w:asciiTheme="minorHAnsi" w:hAnsiTheme="minorHAnsi"/>
          <w:lang w:val="cs-CZ"/>
        </w:rPr>
        <w:t xml:space="preserve">itel prohlašuje, že je odborným subjektem </w:t>
      </w:r>
      <w:r w:rsidR="00E5539B" w:rsidRPr="005A317C">
        <w:rPr>
          <w:rFonts w:asciiTheme="minorHAnsi" w:hAnsiTheme="minorHAnsi"/>
          <w:lang w:val="cs-CZ"/>
        </w:rPr>
        <w:t>disponující</w:t>
      </w:r>
      <w:r w:rsidR="00650EBA" w:rsidRPr="005A317C">
        <w:rPr>
          <w:rFonts w:asciiTheme="minorHAnsi" w:hAnsiTheme="minorHAnsi"/>
          <w:lang w:val="cs-CZ"/>
        </w:rPr>
        <w:t>m</w:t>
      </w:r>
      <w:r w:rsidR="00E5539B" w:rsidRPr="005A317C">
        <w:rPr>
          <w:rFonts w:asciiTheme="minorHAnsi" w:hAnsiTheme="minorHAnsi"/>
          <w:lang w:val="cs-CZ"/>
        </w:rPr>
        <w:t xml:space="preserve"> všemi potřebným znalostmi, schopnostmi, technickými možnostmi a pracovními kapacitami, nezbytnými ke kvalifikovanému a úplnému splnění zadání objednatele v kvalitě a termínech této smlouvy. Dále zhotovitel potvrzuje, že měl možnost seznámit se s místem plnění a jeho reálnými poměry v dostatečném časovém předstihu před podpisem této smlouvy a na základě toho měl dostatečnou možnost posoudit</w:t>
      </w:r>
      <w:r w:rsidR="00E93D7C">
        <w:rPr>
          <w:rFonts w:asciiTheme="minorHAnsi" w:hAnsiTheme="minorHAnsi"/>
          <w:lang w:val="cs-CZ"/>
        </w:rPr>
        <w:t xml:space="preserve"> </w:t>
      </w:r>
      <w:r w:rsidR="00E5539B" w:rsidRPr="005A317C">
        <w:rPr>
          <w:rFonts w:asciiTheme="minorHAnsi" w:hAnsiTheme="minorHAnsi"/>
          <w:lang w:val="cs-CZ"/>
        </w:rPr>
        <w:t>všechny takové místní okolnosti a vlivy, které dle jeho znalostí jako odborné firmy mají nebo mohou mít vliv na úspěšné provádění a dokončení díla za podmínek sjednaných touto smlouvou.</w:t>
      </w:r>
    </w:p>
    <w:p w14:paraId="6C2110E0" w14:textId="77777777" w:rsidR="00897798" w:rsidRDefault="00897798" w:rsidP="00E93D7C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tLeast"/>
        <w:ind w:left="851" w:hanging="425"/>
        <w:contextualSpacing/>
        <w:jc w:val="both"/>
        <w:textAlignment w:val="baseline"/>
        <w:rPr>
          <w:rFonts w:asciiTheme="minorHAnsi" w:hAnsiTheme="minorHAnsi"/>
          <w:lang w:val="cs-CZ"/>
        </w:rPr>
      </w:pPr>
    </w:p>
    <w:p w14:paraId="4B91622D" w14:textId="77777777" w:rsidR="00CB503C" w:rsidRPr="00AC77DB" w:rsidRDefault="0098797B" w:rsidP="0098797B">
      <w:pPr>
        <w:pStyle w:val="Nadpis1"/>
        <w:spacing w:before="240"/>
        <w:ind w:left="4395" w:firstLine="141"/>
        <w:rPr>
          <w:rFonts w:asciiTheme="minorHAnsi" w:hAnsiTheme="minorHAnsi"/>
          <w:sz w:val="22"/>
          <w:szCs w:val="22"/>
        </w:rPr>
      </w:pPr>
      <w:r w:rsidRPr="00AC77DB">
        <w:rPr>
          <w:rFonts w:asciiTheme="minorHAnsi" w:hAnsiTheme="minorHAnsi"/>
          <w:sz w:val="22"/>
          <w:szCs w:val="22"/>
        </w:rPr>
        <w:t>Článek 3</w:t>
      </w:r>
    </w:p>
    <w:p w14:paraId="23703B7B" w14:textId="77777777" w:rsidR="00E5539B" w:rsidRPr="007B34CE" w:rsidRDefault="0098797B" w:rsidP="00D86AFE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 xml:space="preserve">  </w:t>
      </w:r>
      <w:r w:rsidR="00E5539B" w:rsidRPr="007B34CE">
        <w:rPr>
          <w:b/>
          <w:caps/>
          <w:lang w:val="cs-CZ"/>
        </w:rPr>
        <w:t>Cena díla</w:t>
      </w:r>
    </w:p>
    <w:p w14:paraId="23A69D13" w14:textId="77777777" w:rsidR="009F65F3" w:rsidRDefault="005374DD" w:rsidP="00EE6EA6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hanging="294"/>
        <w:jc w:val="both"/>
        <w:textAlignment w:val="baseline"/>
        <w:rPr>
          <w:rFonts w:asciiTheme="minorHAnsi" w:hAnsiTheme="minorHAnsi"/>
          <w:lang w:val="cs-CZ"/>
        </w:rPr>
      </w:pPr>
      <w:r w:rsidRPr="004723EE">
        <w:rPr>
          <w:rFonts w:asciiTheme="minorHAnsi" w:hAnsiTheme="minorHAnsi"/>
          <w:lang w:val="cs-CZ"/>
        </w:rPr>
        <w:t>Celková cena díla je stranami sjednána v souladu s</w:t>
      </w:r>
      <w:r w:rsidR="002E1D45" w:rsidRPr="004723EE">
        <w:rPr>
          <w:rFonts w:asciiTheme="minorHAnsi" w:hAnsiTheme="minorHAnsi"/>
          <w:lang w:val="cs-CZ"/>
        </w:rPr>
        <w:t xml:space="preserve"> ust. </w:t>
      </w:r>
      <w:r w:rsidRPr="004723EE">
        <w:rPr>
          <w:rFonts w:asciiTheme="minorHAnsi" w:hAnsiTheme="minorHAnsi"/>
          <w:lang w:val="cs-CZ"/>
        </w:rPr>
        <w:t xml:space="preserve">§ 2 zákona č. 526/1990 Sb., o cenách, ve znění pozdějších předpisů. </w:t>
      </w:r>
      <w:r w:rsidR="00E5539B" w:rsidRPr="004723EE">
        <w:rPr>
          <w:rFonts w:asciiTheme="minorHAnsi" w:hAnsiTheme="minorHAnsi"/>
          <w:lang w:val="cs-CZ"/>
        </w:rPr>
        <w:t xml:space="preserve">Celková cena za provedení úplného díla </w:t>
      </w:r>
      <w:r w:rsidR="00270F20" w:rsidRPr="004723EE">
        <w:rPr>
          <w:rFonts w:asciiTheme="minorHAnsi" w:hAnsiTheme="minorHAnsi"/>
          <w:lang w:val="cs-CZ"/>
        </w:rPr>
        <w:t>podle této smlouvy byla stanovena</w:t>
      </w:r>
      <w:r w:rsidR="004245FB" w:rsidRPr="004723EE">
        <w:rPr>
          <w:rFonts w:asciiTheme="minorHAnsi" w:hAnsiTheme="minorHAnsi"/>
          <w:lang w:val="cs-CZ"/>
        </w:rPr>
        <w:t xml:space="preserve"> </w:t>
      </w:r>
      <w:r w:rsidR="00136AEA">
        <w:rPr>
          <w:rFonts w:asciiTheme="minorHAnsi" w:hAnsiTheme="minorHAnsi"/>
          <w:lang w:val="cs-CZ"/>
        </w:rPr>
        <w:t>následovně:</w:t>
      </w:r>
    </w:p>
    <w:p w14:paraId="49E4AF01" w14:textId="77777777" w:rsidR="00D526DD" w:rsidRDefault="00D526DD" w:rsidP="00CB7086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tLeast"/>
        <w:ind w:left="720" w:firstLine="0"/>
        <w:jc w:val="both"/>
        <w:textAlignment w:val="baseline"/>
        <w:rPr>
          <w:rFonts w:asciiTheme="minorHAnsi" w:hAnsiTheme="minorHAnsi"/>
          <w:lang w:val="cs-CZ"/>
        </w:rPr>
      </w:pPr>
    </w:p>
    <w:tbl>
      <w:tblPr>
        <w:tblStyle w:val="Mkatabulky"/>
        <w:tblW w:w="0" w:type="auto"/>
        <w:jc w:val="right"/>
        <w:tblLook w:val="04A0" w:firstRow="1" w:lastRow="0" w:firstColumn="1" w:lastColumn="0" w:noHBand="0" w:noVBand="1"/>
      </w:tblPr>
      <w:tblGrid>
        <w:gridCol w:w="6076"/>
        <w:gridCol w:w="2574"/>
      </w:tblGrid>
      <w:tr w:rsidR="00F56872" w:rsidRPr="00C438C2" w14:paraId="6F3E13D7" w14:textId="77777777" w:rsidTr="00A073CD">
        <w:trPr>
          <w:jc w:val="right"/>
        </w:trPr>
        <w:tc>
          <w:tcPr>
            <w:tcW w:w="60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651A8FAE" w14:textId="77777777" w:rsidR="00F56872" w:rsidRPr="00365A16" w:rsidRDefault="00F56872" w:rsidP="00A073C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both"/>
              <w:textAlignment w:val="baseline"/>
              <w:rPr>
                <w:rFonts w:asciiTheme="minorHAnsi" w:hAnsiTheme="minorHAnsi"/>
                <w:lang w:val="cs-CZ"/>
              </w:rPr>
            </w:pPr>
            <w:r w:rsidRPr="00365A16">
              <w:rPr>
                <w:rFonts w:asciiTheme="minorHAnsi" w:hAnsiTheme="minorHAnsi"/>
                <w:lang w:val="cs-CZ"/>
              </w:rPr>
              <w:t xml:space="preserve">Celková cena díla bez DPH </w:t>
            </w:r>
          </w:p>
        </w:tc>
        <w:tc>
          <w:tcPr>
            <w:tcW w:w="257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706E9A4" w14:textId="77777777" w:rsidR="00F56872" w:rsidRPr="00CB1F19" w:rsidRDefault="00CB1F19" w:rsidP="00A073C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textAlignment w:val="baseline"/>
              <w:rPr>
                <w:rFonts w:asciiTheme="minorHAnsi" w:hAnsiTheme="minorHAnsi"/>
                <w:highlight w:val="yellow"/>
                <w:lang w:val="cs-CZ"/>
              </w:rPr>
            </w:pPr>
            <w:r w:rsidRPr="00CB1F19">
              <w:rPr>
                <w:rFonts w:asciiTheme="minorHAnsi" w:hAnsiTheme="minorHAnsi"/>
                <w:highlight w:val="yellow"/>
                <w:lang w:val="cs-CZ"/>
              </w:rPr>
              <w:t>…………………</w:t>
            </w:r>
          </w:p>
        </w:tc>
      </w:tr>
      <w:tr w:rsidR="00F56872" w:rsidRPr="00C438C2" w14:paraId="71A50369" w14:textId="77777777" w:rsidTr="00A073CD">
        <w:trPr>
          <w:jc w:val="right"/>
        </w:trPr>
        <w:tc>
          <w:tcPr>
            <w:tcW w:w="60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3B8C0216" w14:textId="77777777" w:rsidR="00F56872" w:rsidRPr="00365A16" w:rsidRDefault="00F56872" w:rsidP="00A073C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both"/>
              <w:textAlignment w:val="baseline"/>
              <w:rPr>
                <w:rFonts w:asciiTheme="minorHAnsi" w:hAnsiTheme="minorHAnsi"/>
                <w:lang w:val="cs-CZ"/>
              </w:rPr>
            </w:pPr>
            <w:r w:rsidRPr="00365A16">
              <w:rPr>
                <w:rFonts w:asciiTheme="minorHAnsi" w:hAnsiTheme="minorHAnsi"/>
                <w:lang w:val="cs-CZ"/>
              </w:rPr>
              <w:t xml:space="preserve">DPH </w:t>
            </w:r>
            <w:r w:rsidRPr="00365A16">
              <w:rPr>
                <w:lang w:val="cs-CZ"/>
              </w:rPr>
              <w:t>dle právních předp</w:t>
            </w:r>
            <w:r>
              <w:rPr>
                <w:lang w:val="cs-CZ"/>
              </w:rPr>
              <w:t>isů v době podpisu této smlouvy</w:t>
            </w:r>
          </w:p>
        </w:tc>
        <w:tc>
          <w:tcPr>
            <w:tcW w:w="2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538DDE3" w14:textId="77777777" w:rsidR="00F56872" w:rsidRPr="00CB1F19" w:rsidRDefault="00CB1F19" w:rsidP="00A073C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textAlignment w:val="baseline"/>
              <w:rPr>
                <w:rFonts w:asciiTheme="minorHAnsi" w:hAnsiTheme="minorHAnsi"/>
                <w:highlight w:val="yellow"/>
                <w:lang w:val="cs-CZ"/>
              </w:rPr>
            </w:pPr>
            <w:r w:rsidRPr="00CB1F19">
              <w:rPr>
                <w:rFonts w:asciiTheme="minorHAnsi" w:hAnsiTheme="minorHAnsi"/>
                <w:highlight w:val="yellow"/>
                <w:lang w:val="cs-CZ"/>
              </w:rPr>
              <w:t>…………………</w:t>
            </w:r>
          </w:p>
        </w:tc>
      </w:tr>
      <w:tr w:rsidR="00F56872" w:rsidRPr="00C438C2" w14:paraId="769EBEDE" w14:textId="77777777" w:rsidTr="00A073CD">
        <w:trPr>
          <w:jc w:val="right"/>
        </w:trPr>
        <w:tc>
          <w:tcPr>
            <w:tcW w:w="60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280CAF4" w14:textId="77777777" w:rsidR="00F56872" w:rsidRPr="00365A16" w:rsidRDefault="00F56872" w:rsidP="00A073C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both"/>
              <w:textAlignment w:val="baseline"/>
              <w:rPr>
                <w:rFonts w:asciiTheme="minorHAnsi" w:hAnsiTheme="minorHAnsi"/>
                <w:lang w:val="cs-CZ"/>
              </w:rPr>
            </w:pPr>
            <w:r>
              <w:rPr>
                <w:rFonts w:asciiTheme="minorHAnsi" w:hAnsiTheme="minorHAnsi"/>
                <w:lang w:val="cs-CZ"/>
              </w:rPr>
              <w:t>Celková cena díla včetně DPH</w:t>
            </w:r>
          </w:p>
        </w:tc>
        <w:tc>
          <w:tcPr>
            <w:tcW w:w="257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1F6DD91" w14:textId="77777777" w:rsidR="00F56872" w:rsidRPr="00CB1F19" w:rsidRDefault="00CB1F19" w:rsidP="00A073C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textAlignment w:val="baseline"/>
              <w:rPr>
                <w:rFonts w:asciiTheme="minorHAnsi" w:hAnsiTheme="minorHAnsi"/>
                <w:highlight w:val="yellow"/>
                <w:lang w:val="cs-CZ"/>
              </w:rPr>
            </w:pPr>
            <w:r w:rsidRPr="00CB1F19">
              <w:rPr>
                <w:rFonts w:asciiTheme="minorHAnsi" w:hAnsiTheme="minorHAnsi"/>
                <w:highlight w:val="yellow"/>
                <w:lang w:val="cs-CZ"/>
              </w:rPr>
              <w:t>…………………</w:t>
            </w:r>
          </w:p>
        </w:tc>
      </w:tr>
    </w:tbl>
    <w:p w14:paraId="430D3786" w14:textId="77777777" w:rsidR="00897798" w:rsidRDefault="00897798" w:rsidP="00CB7086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tLeast"/>
        <w:ind w:left="720" w:firstLine="0"/>
        <w:jc w:val="both"/>
        <w:textAlignment w:val="baseline"/>
        <w:rPr>
          <w:rFonts w:asciiTheme="minorHAnsi" w:hAnsiTheme="minorHAnsi"/>
          <w:lang w:val="cs-CZ"/>
        </w:rPr>
      </w:pPr>
    </w:p>
    <w:p w14:paraId="6D17D73C" w14:textId="77777777" w:rsidR="00EE6EA6" w:rsidRPr="00FB4C30" w:rsidRDefault="00EE6EA6" w:rsidP="00EE6EA6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t xml:space="preserve">Tato cena </w:t>
      </w:r>
      <w:r w:rsidRPr="00FB4C30">
        <w:rPr>
          <w:rFonts w:asciiTheme="minorHAnsi" w:hAnsiTheme="minorHAnsi"/>
          <w:lang w:val="cs-CZ"/>
        </w:rPr>
        <w:t xml:space="preserve">je stanovena jako cena konečná, nejvýše přípustná, která platí po celou dobu zhotovování díla a </w:t>
      </w:r>
      <w:r w:rsidRPr="00FB4C30">
        <w:rPr>
          <w:rFonts w:cs="Arial"/>
          <w:lang w:val="cs-CZ"/>
        </w:rPr>
        <w:t xml:space="preserve">zahrnuje veškeré práce, dodávky a činnosti vyplývající ze zadávacích podkladů a o kterých zhotovitel podle svých odborných znalostí vědět měl, že jsou k řádnému a kvalitnímu provedení, dokončení a zprovoznění díla nutné. </w:t>
      </w:r>
      <w:r w:rsidRPr="00FB4C30">
        <w:rPr>
          <w:rFonts w:eastAsia="JohnSans Text Pro" w:cs="Arial"/>
          <w:lang w:val="cs-CZ"/>
        </w:rPr>
        <w:t xml:space="preserve">Nabídková cena obsahuje předpokládaný vývoj cen a vývoj kurzů české koruny a </w:t>
      </w:r>
      <w:r w:rsidRPr="00FB4C30">
        <w:rPr>
          <w:rFonts w:asciiTheme="minorHAnsi" w:hAnsiTheme="minorHAnsi"/>
          <w:lang w:val="cs-CZ"/>
        </w:rPr>
        <w:t xml:space="preserve">platí po celou dobu zhotovování díla a nemůže být změněna, není-li v této smlouvě stanoveno jinak. </w:t>
      </w:r>
    </w:p>
    <w:p w14:paraId="46A9048B" w14:textId="77777777" w:rsidR="00EE6EA6" w:rsidRDefault="00EE6EA6" w:rsidP="00EE6EA6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lang w:val="cs-CZ"/>
        </w:rPr>
      </w:pPr>
      <w:r w:rsidRPr="00FB4C30">
        <w:rPr>
          <w:rFonts w:asciiTheme="minorHAnsi" w:hAnsiTheme="minorHAnsi" w:cs="Arial"/>
          <w:lang w:val="cs-CZ"/>
        </w:rPr>
        <w:t>Cenu za provedení díla je možné</w:t>
      </w:r>
      <w:r>
        <w:rPr>
          <w:rFonts w:asciiTheme="minorHAnsi" w:hAnsiTheme="minorHAnsi" w:cs="Arial"/>
          <w:lang w:val="cs-CZ"/>
        </w:rPr>
        <w:t xml:space="preserve"> měnit pouze:</w:t>
      </w:r>
    </w:p>
    <w:p w14:paraId="5D202A20" w14:textId="77777777"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zjistí-li se v průběhu realizace díla skutečnosti, které nebyly v době podpisu této smlouvy známy a zhotovitel je nezavinil a ani nemohl předvídat či se zjistí skutečnosti, které jsou odlišné od dokumentace předané objednatelem, přičemž tyto skutečnosti mají vliv na cenu za provedení díla, </w:t>
      </w:r>
    </w:p>
    <w:p w14:paraId="35FD0177" w14:textId="77777777"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zjistí-li se v průběhu realizace skutečnosti odlišné od do</w:t>
      </w:r>
      <w:r w:rsidR="00136AEA">
        <w:rPr>
          <w:rFonts w:asciiTheme="minorHAnsi" w:hAnsiTheme="minorHAnsi" w:cs="Arial"/>
          <w:sz w:val="22"/>
          <w:szCs w:val="22"/>
        </w:rPr>
        <w:t>kumentace předané objednatelem</w:t>
      </w:r>
      <w:r>
        <w:rPr>
          <w:rFonts w:asciiTheme="minorHAnsi" w:hAnsiTheme="minorHAnsi" w:cs="Arial"/>
          <w:sz w:val="22"/>
          <w:szCs w:val="22"/>
        </w:rPr>
        <w:t>,</w:t>
      </w:r>
    </w:p>
    <w:p w14:paraId="462E0507" w14:textId="77777777"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objednatel požaduje práce, které nejsou součástí předmětu díla,</w:t>
      </w:r>
    </w:p>
    <w:p w14:paraId="6E83AC5D" w14:textId="77777777"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objednatel požaduje vypustit některé práce z předmětu díla,</w:t>
      </w:r>
    </w:p>
    <w:p w14:paraId="4C786F49" w14:textId="77777777"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bude-li objednatel požadovat jiný druh dodávek nebo změnu materiálu, než tu, která byla určena projektovou dokumentací nebo položkovým rozpočtem, </w:t>
      </w:r>
    </w:p>
    <w:p w14:paraId="435214F7" w14:textId="77777777" w:rsidR="00F013AD" w:rsidRDefault="00F013AD" w:rsidP="00F013AD">
      <w:pPr>
        <w:pStyle w:val="Smlouva-slo"/>
        <w:widowControl/>
        <w:tabs>
          <w:tab w:val="clear" w:pos="360"/>
          <w:tab w:val="left" w:pos="708"/>
        </w:tabs>
        <w:spacing w:before="0" w:line="240" w:lineRule="auto"/>
        <w:ind w:left="1134" w:firstLine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kdy:</w:t>
      </w:r>
    </w:p>
    <w:p w14:paraId="3EFB3294" w14:textId="2279D652" w:rsidR="00F013AD" w:rsidRDefault="00F013AD" w:rsidP="0024243F">
      <w:pPr>
        <w:pStyle w:val="Smlouva-slo"/>
        <w:widowControl/>
        <w:numPr>
          <w:ilvl w:val="0"/>
          <w:numId w:val="32"/>
        </w:numPr>
        <w:tabs>
          <w:tab w:val="left" w:pos="708"/>
        </w:tabs>
        <w:spacing w:before="0" w:line="240" w:lineRule="auto"/>
        <w:ind w:left="1418" w:hanging="28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nebude-li některá část díla v důsledku sjednaných méněprací provedena, bude cena za provedení díla snížena, a to odečtením veškerých nákladů na provedení těch částí díla, </w:t>
      </w:r>
      <w:r>
        <w:rPr>
          <w:rFonts w:asciiTheme="minorHAnsi" w:hAnsiTheme="minorHAnsi" w:cs="Arial"/>
          <w:sz w:val="22"/>
          <w:szCs w:val="22"/>
        </w:rPr>
        <w:lastRenderedPageBreak/>
        <w:t>které v rámci méněprací nebudou provedeny. Náklady na méněpráce budou odečteny ve výši součtu veškerých odpovídajících položek a nákladů neprovedených dle položkového rozpočtu, který je součástí nabídky zhotovitele podané na předmět plnění v rámci výběrového/ zadá</w:t>
      </w:r>
      <w:r w:rsidR="00AA3A37">
        <w:rPr>
          <w:rFonts w:asciiTheme="minorHAnsi" w:hAnsiTheme="minorHAnsi" w:cs="Arial"/>
          <w:sz w:val="22"/>
          <w:szCs w:val="22"/>
        </w:rPr>
        <w:t xml:space="preserve">vacího řízení příslušné zakázky. </w:t>
      </w:r>
      <w:r>
        <w:rPr>
          <w:rFonts w:asciiTheme="minorHAnsi" w:hAnsiTheme="minorHAnsi" w:cs="Arial"/>
          <w:sz w:val="22"/>
          <w:szCs w:val="22"/>
        </w:rPr>
        <w:t>Nedojde-li mezi oběma stranami k dohodě při odsouhlasení množství nebo druhu provedených prací a dodávek, je zhotovitel oprávněn fakturovat pouze práce, u kterých nedošlo k rozporu;</w:t>
      </w:r>
    </w:p>
    <w:p w14:paraId="45D0325B" w14:textId="37C528BF" w:rsidR="00F013AD" w:rsidRDefault="00F013AD" w:rsidP="0024243F">
      <w:pPr>
        <w:pStyle w:val="Smlouva-slo"/>
        <w:widowControl/>
        <w:numPr>
          <w:ilvl w:val="0"/>
          <w:numId w:val="32"/>
        </w:numPr>
        <w:tabs>
          <w:tab w:val="left" w:pos="708"/>
        </w:tabs>
        <w:spacing w:before="0" w:line="240" w:lineRule="auto"/>
        <w:ind w:left="1418" w:hanging="28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přičtením veškerých nákladů na provedení těch částí díla, které objednatel nařídil formou víceprací provádět nad rámec množství nebo kvality uvedené v projektové dokumentaci nebo položkovém rozpočtu. Náklady na vícepráce budou účtovány podle odpovídajících jednotkových cen položek a nákladů dle položkového rozpočtu a množství odsouhlaseného objednatelem. Náklady na vícepráce, které nejsou stanoveny jednotkovými cenami položek v nabídkovém položkovém rozpočtu, budou účt</w:t>
      </w:r>
      <w:r w:rsidR="00136AEA">
        <w:rPr>
          <w:rFonts w:asciiTheme="minorHAnsi" w:hAnsiTheme="minorHAnsi" w:cs="Arial"/>
          <w:sz w:val="22"/>
          <w:szCs w:val="22"/>
        </w:rPr>
        <w:t>ovány</w:t>
      </w:r>
      <w:r w:rsidR="009E4298">
        <w:rPr>
          <w:rFonts w:asciiTheme="minorHAnsi" w:hAnsiTheme="minorHAnsi" w:cs="Arial"/>
          <w:sz w:val="22"/>
          <w:szCs w:val="22"/>
        </w:rPr>
        <w:t xml:space="preserve"> podle nabídky zhotovitele odsouhlasené objednatelem.</w:t>
      </w:r>
      <w:r w:rsidRPr="00F07932">
        <w:rPr>
          <w:rFonts w:asciiTheme="minorHAnsi" w:hAnsiTheme="minorHAnsi" w:cs="Arial"/>
          <w:sz w:val="22"/>
          <w:szCs w:val="22"/>
        </w:rPr>
        <w:t>;</w:t>
      </w:r>
    </w:p>
    <w:p w14:paraId="5F2897B0" w14:textId="77777777"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after="6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 případě změny výše DPH v důsledku změny právních předpisů.</w:t>
      </w:r>
    </w:p>
    <w:p w14:paraId="3350117B" w14:textId="77777777" w:rsidR="00550275" w:rsidRPr="00AC77DB" w:rsidRDefault="00550275" w:rsidP="00C97B43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lang w:val="cs-CZ"/>
        </w:rPr>
      </w:pPr>
      <w:r w:rsidRPr="00AC77DB">
        <w:rPr>
          <w:lang w:val="cs-CZ"/>
        </w:rPr>
        <w:t>Vícepráce či záměny materiálů budou objednány objednatelem zápisem. Zhotovitel zpracuje do týdne cenový návrh a předá jej k odsouhlasení objednateli. Po odsouhlasení bude vícepráce provedena</w:t>
      </w:r>
      <w:r w:rsidR="004E4415">
        <w:rPr>
          <w:lang w:val="cs-CZ"/>
        </w:rPr>
        <w:t xml:space="preserve"> </w:t>
      </w:r>
      <w:r w:rsidR="004E4415" w:rsidRPr="00676B49">
        <w:rPr>
          <w:lang w:val="cs-CZ"/>
        </w:rPr>
        <w:t>a tímto pokynem bude dán jednoznačný pokyn a právní podklad pro následné vytvoření dodatku k této smlouvě, který bude zajišťovat zahrnutí této změny-úpravy</w:t>
      </w:r>
      <w:r w:rsidRPr="00676B49">
        <w:rPr>
          <w:lang w:val="cs-CZ"/>
        </w:rPr>
        <w:t xml:space="preserve">. </w:t>
      </w:r>
      <w:r w:rsidRPr="00AC77DB">
        <w:rPr>
          <w:lang w:val="cs-CZ"/>
        </w:rPr>
        <w:t>Případné vícepráce budou uhrazeny zvláštní fakturou do dne vystavení konečné faktury.</w:t>
      </w:r>
    </w:p>
    <w:p w14:paraId="21BB6DA8" w14:textId="77777777" w:rsidR="00550275" w:rsidRPr="00AC77DB" w:rsidRDefault="00550275" w:rsidP="00C97B43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lang w:val="cs-CZ"/>
        </w:rPr>
      </w:pPr>
      <w:r w:rsidRPr="00AC77DB">
        <w:rPr>
          <w:lang w:val="cs-CZ"/>
        </w:rPr>
        <w:t xml:space="preserve">Za vícepráce jsou považovány práce, které přesahují předmět díla stanovený v čl. 2 této smlouvy. Za vícepráce nelze považovat práce, které nejsou výslovně uvedeny ve výkazu výměr a soupisu prací, ale z povahy díla bylo zřejmé již při zadání veřejné zakázky, že bude nezbytné je k řádnému dokončení díla provést. </w:t>
      </w:r>
    </w:p>
    <w:p w14:paraId="2E6A94EF" w14:textId="77777777" w:rsidR="00CA13EF" w:rsidRPr="00C840A8" w:rsidRDefault="009811A5" w:rsidP="004C3374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lang w:val="cs-CZ"/>
        </w:rPr>
      </w:pPr>
      <w:r w:rsidRPr="00AC77DB">
        <w:rPr>
          <w:rFonts w:asciiTheme="minorHAnsi" w:hAnsiTheme="minorHAnsi" w:cs="Arial"/>
          <w:lang w:val="cs-CZ"/>
        </w:rPr>
        <w:t>Cena za provedení díla v sobě nezahrnuje rezervu na nepředvídané práce, které nemohla v dost</w:t>
      </w:r>
      <w:r w:rsidR="00CA13EF">
        <w:rPr>
          <w:rFonts w:asciiTheme="minorHAnsi" w:hAnsiTheme="minorHAnsi" w:cs="Arial"/>
          <w:lang w:val="cs-CZ"/>
        </w:rPr>
        <w:t>atečném rozsahu postihnout</w:t>
      </w:r>
      <w:r w:rsidRPr="00AC77DB">
        <w:rPr>
          <w:rFonts w:asciiTheme="minorHAnsi" w:hAnsiTheme="minorHAnsi" w:cs="Arial"/>
          <w:lang w:val="cs-CZ"/>
        </w:rPr>
        <w:t xml:space="preserve"> dokumentace </w:t>
      </w:r>
      <w:r w:rsidR="00CA13EF">
        <w:rPr>
          <w:rFonts w:asciiTheme="minorHAnsi" w:hAnsiTheme="minorHAnsi" w:cs="Arial"/>
          <w:lang w:val="cs-CZ"/>
        </w:rPr>
        <w:t>služby</w:t>
      </w:r>
      <w:r w:rsidRPr="00AC77DB">
        <w:rPr>
          <w:rFonts w:asciiTheme="minorHAnsi" w:hAnsiTheme="minorHAnsi" w:cs="Arial"/>
          <w:lang w:val="cs-CZ"/>
        </w:rPr>
        <w:t xml:space="preserve">. </w:t>
      </w:r>
    </w:p>
    <w:p w14:paraId="49E05291" w14:textId="77777777" w:rsidR="00C840A8" w:rsidRPr="00AF628A" w:rsidRDefault="00C840A8" w:rsidP="00AF628A">
      <w:pPr>
        <w:pStyle w:val="Odstavecseseznamem"/>
        <w:numPr>
          <w:ilvl w:val="0"/>
          <w:numId w:val="7"/>
        </w:numPr>
        <w:jc w:val="both"/>
        <w:rPr>
          <w:lang w:val="cs-CZ"/>
        </w:rPr>
      </w:pPr>
      <w:r w:rsidRPr="00C840A8">
        <w:rPr>
          <w:lang w:val="cs-CZ"/>
        </w:rPr>
        <w:t>Objednatel si vyhrazuje změnu závazku ze smlouvy na veřejnou zakázku v souladu s §100 zákona č. 134/2016, o zadávání veřejných zakázek. Změna závazku ze smlouvy, na kterou bude aplikováno uvedené ustanovení, bude možná v případě, kdy orgán dohledu – národní památkový ústav, či obdobný orgán</w:t>
      </w:r>
      <w:r w:rsidR="00983656">
        <w:rPr>
          <w:lang w:val="cs-CZ"/>
        </w:rPr>
        <w:t xml:space="preserve"> památkové ochrany a péče</w:t>
      </w:r>
      <w:r w:rsidRPr="00C840A8">
        <w:rPr>
          <w:lang w:val="cs-CZ"/>
        </w:rPr>
        <w:t xml:space="preserve"> vznese v průběhu provádění díla požadavek na změnu rozsahu díla, použití technologie, postupu či materiálů nad rámec restaurátorského </w:t>
      </w:r>
      <w:r w:rsidR="00983656">
        <w:rPr>
          <w:lang w:val="cs-CZ"/>
        </w:rPr>
        <w:t>záměru</w:t>
      </w:r>
      <w:r w:rsidRPr="00C840A8">
        <w:rPr>
          <w:lang w:val="cs-CZ"/>
        </w:rPr>
        <w:t>, podle které</w:t>
      </w:r>
      <w:r w:rsidR="00983656">
        <w:rPr>
          <w:lang w:val="cs-CZ"/>
        </w:rPr>
        <w:t>ho</w:t>
      </w:r>
      <w:r w:rsidRPr="00C840A8">
        <w:rPr>
          <w:lang w:val="cs-CZ"/>
        </w:rPr>
        <w:t xml:space="preserve"> je dílo prováděno.</w:t>
      </w:r>
    </w:p>
    <w:p w14:paraId="3DCC51ED" w14:textId="77777777" w:rsidR="00270F20" w:rsidRPr="00772F41" w:rsidRDefault="0098797B" w:rsidP="0098797B">
      <w:pPr>
        <w:pStyle w:val="Nadpis1"/>
        <w:spacing w:before="240"/>
        <w:ind w:left="4253" w:hanging="3827"/>
        <w:jc w:val="center"/>
        <w:rPr>
          <w:rFonts w:asciiTheme="minorHAnsi" w:hAnsiTheme="minorHAnsi"/>
          <w:sz w:val="22"/>
          <w:szCs w:val="22"/>
        </w:rPr>
      </w:pPr>
      <w:r w:rsidRPr="00772F41">
        <w:rPr>
          <w:rFonts w:asciiTheme="minorHAnsi" w:hAnsiTheme="minorHAnsi"/>
          <w:sz w:val="22"/>
          <w:szCs w:val="22"/>
        </w:rPr>
        <w:t>Článek 4</w:t>
      </w:r>
    </w:p>
    <w:p w14:paraId="626FD55A" w14:textId="77777777" w:rsidR="00270F20" w:rsidRPr="00772F41" w:rsidRDefault="00270F20" w:rsidP="009E764D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772F41">
        <w:rPr>
          <w:b/>
          <w:caps/>
          <w:lang w:val="cs-CZ"/>
        </w:rPr>
        <w:t>Platební podmínky</w:t>
      </w:r>
    </w:p>
    <w:p w14:paraId="7758B8E1" w14:textId="77777777" w:rsidR="000B7051" w:rsidRPr="00772F41" w:rsidRDefault="000B7051" w:rsidP="000B7051">
      <w:pPr>
        <w:numPr>
          <w:ilvl w:val="0"/>
          <w:numId w:val="8"/>
        </w:numPr>
        <w:ind w:left="714" w:hanging="357"/>
        <w:jc w:val="both"/>
        <w:rPr>
          <w:rFonts w:asciiTheme="minorHAnsi" w:hAnsiTheme="minorHAnsi" w:cs="Verdana"/>
          <w:bCs/>
          <w:lang w:val="cs-CZ"/>
        </w:rPr>
      </w:pPr>
      <w:r w:rsidRPr="00772F41">
        <w:rPr>
          <w:rFonts w:asciiTheme="minorHAnsi" w:hAnsiTheme="minorHAnsi" w:cs="Arial"/>
          <w:lang w:val="cs-CZ"/>
        </w:rPr>
        <w:t>Objednatelem nebudou na cenu díla poskytována jakákoli plnění před zahájením provádění díla.</w:t>
      </w:r>
    </w:p>
    <w:p w14:paraId="21B9921E" w14:textId="77777777" w:rsidR="000B7051" w:rsidRPr="00772F41" w:rsidRDefault="000B7051" w:rsidP="000B7051">
      <w:pPr>
        <w:numPr>
          <w:ilvl w:val="0"/>
          <w:numId w:val="8"/>
        </w:numPr>
        <w:ind w:left="714" w:hanging="357"/>
        <w:jc w:val="both"/>
        <w:rPr>
          <w:rFonts w:cs="Verdana"/>
          <w:bCs/>
          <w:lang w:val="cs-CZ"/>
        </w:rPr>
      </w:pPr>
      <w:r w:rsidRPr="00772F41">
        <w:rPr>
          <w:rFonts w:cs="Verdana"/>
          <w:bCs/>
          <w:lang w:val="cs-CZ"/>
        </w:rPr>
        <w:t xml:space="preserve">Veškeré platby budou probíhat výhradně v českých korunách (Kč). Rovněž veškeré cenové údaje budou uváděny v Kč. </w:t>
      </w:r>
    </w:p>
    <w:p w14:paraId="67273E78" w14:textId="77777777" w:rsidR="000B7051" w:rsidRPr="00772F41" w:rsidRDefault="000B7051" w:rsidP="000B7051">
      <w:pPr>
        <w:numPr>
          <w:ilvl w:val="0"/>
          <w:numId w:val="8"/>
        </w:numPr>
        <w:ind w:left="714" w:hanging="357"/>
        <w:jc w:val="both"/>
        <w:rPr>
          <w:rFonts w:cs="Verdana"/>
          <w:bCs/>
          <w:lang w:val="cs-CZ"/>
        </w:rPr>
      </w:pPr>
      <w:r w:rsidRPr="00772F41">
        <w:rPr>
          <w:rFonts w:cs="Verdana"/>
          <w:bCs/>
          <w:lang w:val="cs-CZ"/>
        </w:rPr>
        <w:t xml:space="preserve">Platby probíhají zásadně bezhotovostním způsobem na účet zhotovitele uvedený v záhlaví této smlouvy. </w:t>
      </w:r>
    </w:p>
    <w:p w14:paraId="67947CEC" w14:textId="77777777" w:rsidR="00CA13EF" w:rsidRPr="00772F41" w:rsidRDefault="00CA13EF" w:rsidP="00CA13EF">
      <w:pPr>
        <w:numPr>
          <w:ilvl w:val="0"/>
          <w:numId w:val="8"/>
        </w:numPr>
        <w:ind w:left="714" w:hanging="357"/>
        <w:jc w:val="both"/>
        <w:rPr>
          <w:rFonts w:cs="Verdana"/>
          <w:bCs/>
          <w:lang w:val="cs-CZ"/>
        </w:rPr>
      </w:pPr>
      <w:r w:rsidRPr="00772F41">
        <w:rPr>
          <w:rFonts w:cs="Verdana"/>
          <w:bCs/>
          <w:lang w:val="cs-CZ"/>
        </w:rPr>
        <w:t xml:space="preserve">Cena za provedení díla bude uhrazena na základě měsíčních faktur (daňových dokladů), vystavených zhotovitelem </w:t>
      </w:r>
      <w:r w:rsidRPr="00772F41">
        <w:rPr>
          <w:lang w:val="cs-CZ"/>
        </w:rPr>
        <w:t xml:space="preserve">nejdéle do 15. dne následujícího kalendářního měsíce. Datem zdanitelného plnění je poslední den příslušeného měsíce. Faktury </w:t>
      </w:r>
      <w:r w:rsidRPr="00772F41">
        <w:rPr>
          <w:rFonts w:cs="Verdana"/>
          <w:bCs/>
          <w:lang w:val="cs-CZ"/>
        </w:rPr>
        <w:t>budou splňovat veškeré zákonné náležitosti d</w:t>
      </w:r>
      <w:r w:rsidR="00772F41" w:rsidRPr="00772F41">
        <w:rPr>
          <w:rFonts w:cs="Verdana"/>
          <w:bCs/>
          <w:lang w:val="cs-CZ"/>
        </w:rPr>
        <w:t>aňového dokladu</w:t>
      </w:r>
      <w:r w:rsidRPr="00772F41">
        <w:rPr>
          <w:rFonts w:cs="Verdana"/>
          <w:bCs/>
          <w:lang w:val="cs-CZ"/>
        </w:rPr>
        <w:t xml:space="preserve">. </w:t>
      </w:r>
      <w:r w:rsidR="005D36ED" w:rsidRPr="00772F41">
        <w:rPr>
          <w:rFonts w:cs="Verdana"/>
          <w:bCs/>
          <w:lang w:val="cs-CZ"/>
        </w:rPr>
        <w:t>Tyto podmínky budou mezi objednatelem a zhotovitelem vyjasněny nejpozději 15 dnů po právním nabytí moci této smlouvy.</w:t>
      </w:r>
    </w:p>
    <w:p w14:paraId="46896930" w14:textId="77777777" w:rsidR="00735180" w:rsidRPr="00772F41" w:rsidRDefault="000B7051" w:rsidP="009E33DA">
      <w:pPr>
        <w:numPr>
          <w:ilvl w:val="0"/>
          <w:numId w:val="8"/>
        </w:numPr>
        <w:ind w:left="714" w:hanging="357"/>
        <w:jc w:val="both"/>
        <w:rPr>
          <w:rFonts w:cs="Verdana"/>
          <w:bCs/>
          <w:lang w:val="cs-CZ"/>
        </w:rPr>
      </w:pPr>
      <w:r w:rsidRPr="00772F41">
        <w:rPr>
          <w:rFonts w:cs="Verdana"/>
          <w:bCs/>
          <w:lang w:val="cs-CZ"/>
        </w:rPr>
        <w:t xml:space="preserve">Přílohou každé faktury musí být zjišťovací protokol (soupis provedených prací), potvrzený </w:t>
      </w:r>
      <w:r w:rsidR="004C3374" w:rsidRPr="00772F41">
        <w:rPr>
          <w:rFonts w:cs="Verdana"/>
          <w:bCs/>
          <w:lang w:val="cs-CZ"/>
        </w:rPr>
        <w:t xml:space="preserve">objednatelem nebo </w:t>
      </w:r>
      <w:r w:rsidRPr="00772F41">
        <w:rPr>
          <w:rFonts w:cs="Verdana"/>
          <w:bCs/>
          <w:lang w:val="cs-CZ"/>
        </w:rPr>
        <w:t xml:space="preserve">zástupcem objednatele ve věcech technických. Součástí konečné faktury musí být navíc protokol o předání a převzetí díla bez vad a nedodělků. </w:t>
      </w:r>
      <w:r w:rsidR="00F27BA6" w:rsidRPr="00772F41">
        <w:rPr>
          <w:lang w:val="cs-CZ" w:eastAsia="cs-CZ" w:bidi="ar-SA"/>
        </w:rPr>
        <w:t xml:space="preserve"> </w:t>
      </w:r>
    </w:p>
    <w:p w14:paraId="20952F28" w14:textId="77777777" w:rsidR="000B7051" w:rsidRPr="00C246FA" w:rsidRDefault="000B7051" w:rsidP="000B7051">
      <w:pPr>
        <w:numPr>
          <w:ilvl w:val="0"/>
          <w:numId w:val="8"/>
        </w:numPr>
        <w:ind w:left="714" w:hanging="357"/>
        <w:jc w:val="both"/>
        <w:rPr>
          <w:lang w:val="cs-CZ"/>
        </w:rPr>
      </w:pPr>
      <w:r w:rsidRPr="00772F41">
        <w:rPr>
          <w:rFonts w:cs="Verdana"/>
          <w:bCs/>
          <w:lang w:val="cs-CZ"/>
        </w:rPr>
        <w:t>Splatnost faktur je 30</w:t>
      </w:r>
      <w:r w:rsidRPr="00772F41">
        <w:rPr>
          <w:rFonts w:cs="Verdana"/>
          <w:bCs/>
          <w:color w:val="FF0000"/>
          <w:lang w:val="cs-CZ"/>
        </w:rPr>
        <w:t xml:space="preserve"> </w:t>
      </w:r>
      <w:r w:rsidR="003674E1" w:rsidRPr="00772F41">
        <w:rPr>
          <w:rFonts w:cs="Verdana"/>
          <w:bCs/>
          <w:lang w:val="cs-CZ"/>
        </w:rPr>
        <w:t>dnů od doručení faktury objednateli</w:t>
      </w:r>
      <w:r w:rsidRPr="00772F41">
        <w:rPr>
          <w:rFonts w:cs="Verdana"/>
          <w:lang w:val="cs-CZ"/>
        </w:rPr>
        <w:t xml:space="preserve">. Splatnost faktur (pohledávek) začíná běžet </w:t>
      </w:r>
      <w:r w:rsidRPr="00C246FA">
        <w:rPr>
          <w:rFonts w:cs="Verdana"/>
          <w:lang w:val="cs-CZ"/>
        </w:rPr>
        <w:t xml:space="preserve">odsouhlasením faktury, která splňuje veškeré náležitosti a je řádně doložena přílohami. </w:t>
      </w:r>
    </w:p>
    <w:p w14:paraId="163EC768" w14:textId="77777777" w:rsidR="000B7051" w:rsidRPr="00C246FA" w:rsidRDefault="000B7051" w:rsidP="000B7051">
      <w:pPr>
        <w:numPr>
          <w:ilvl w:val="0"/>
          <w:numId w:val="8"/>
        </w:numPr>
        <w:ind w:left="714" w:hanging="357"/>
        <w:jc w:val="both"/>
        <w:rPr>
          <w:lang w:val="cs-CZ"/>
        </w:rPr>
      </w:pPr>
      <w:r w:rsidRPr="00C246FA">
        <w:rPr>
          <w:lang w:val="cs-CZ"/>
        </w:rPr>
        <w:t>Smluvní strany se dohodly na pětidenní lhůtě k odsouhlasení faktur. V případě, že v této lhůtě nebudou sděleny námitky, považuje se faktura za odsouhlasenou.</w:t>
      </w:r>
    </w:p>
    <w:p w14:paraId="0174AB44" w14:textId="77777777" w:rsidR="00816833" w:rsidRDefault="000B7051" w:rsidP="00AF628A">
      <w:pPr>
        <w:numPr>
          <w:ilvl w:val="0"/>
          <w:numId w:val="8"/>
        </w:numPr>
        <w:ind w:left="714" w:hanging="357"/>
        <w:jc w:val="both"/>
        <w:rPr>
          <w:lang w:val="cs-CZ"/>
        </w:rPr>
      </w:pPr>
      <w:r w:rsidRPr="00C246FA">
        <w:rPr>
          <w:lang w:val="cs-CZ"/>
        </w:rPr>
        <w:lastRenderedPageBreak/>
        <w:t>Objednatel je oprávněn vrátit bez zaplacení fakturu, která neobsahuje náležitosti dle předchozího ustanovení této smlouvy</w:t>
      </w:r>
      <w:r w:rsidR="00EE6EA6" w:rsidRPr="00C246FA">
        <w:rPr>
          <w:lang w:val="cs-CZ"/>
        </w:rPr>
        <w:t>,</w:t>
      </w:r>
      <w:r w:rsidRPr="00C246FA">
        <w:rPr>
          <w:lang w:val="cs-CZ"/>
        </w:rPr>
        <w:t xml:space="preserve"> a to do </w:t>
      </w:r>
      <w:r w:rsidR="009B61CA" w:rsidRPr="00C246FA">
        <w:rPr>
          <w:lang w:val="cs-CZ"/>
        </w:rPr>
        <w:t>3</w:t>
      </w:r>
      <w:r w:rsidRPr="00C246FA">
        <w:rPr>
          <w:lang w:val="cs-CZ"/>
        </w:rPr>
        <w:t xml:space="preserve"> </w:t>
      </w:r>
      <w:r w:rsidR="00EE6EA6" w:rsidRPr="00C246FA">
        <w:rPr>
          <w:lang w:val="cs-CZ"/>
        </w:rPr>
        <w:t xml:space="preserve">kalendářních </w:t>
      </w:r>
      <w:r w:rsidRPr="00C246FA">
        <w:rPr>
          <w:lang w:val="cs-CZ"/>
        </w:rPr>
        <w:t xml:space="preserve">dnů od jejího doručení. </w:t>
      </w:r>
      <w:r w:rsidR="005D36ED" w:rsidRPr="00C246FA">
        <w:rPr>
          <w:lang w:val="cs-CZ"/>
        </w:rPr>
        <w:t xml:space="preserve">Objednatel je povinen veškeré případné nedostatky vyjmenovat tak, aby zhotovitel mohl provést nápravu v nejkratším možném čase. </w:t>
      </w:r>
      <w:r w:rsidRPr="00C246FA">
        <w:rPr>
          <w:lang w:val="cs-CZ"/>
        </w:rPr>
        <w:t>Nová lhůta splatnosti začíná běžet znovu po předložení řádně vystavené a odsouhlasené faktury objednateli.</w:t>
      </w:r>
    </w:p>
    <w:p w14:paraId="73DAF1F1" w14:textId="77777777" w:rsidR="00C246FA" w:rsidRPr="00737AA1" w:rsidRDefault="00C246FA" w:rsidP="00C246FA">
      <w:pPr>
        <w:numPr>
          <w:ilvl w:val="0"/>
          <w:numId w:val="8"/>
        </w:numPr>
        <w:ind w:left="714" w:hanging="357"/>
        <w:jc w:val="both"/>
        <w:rPr>
          <w:lang w:val="cs-CZ"/>
        </w:rPr>
      </w:pPr>
      <w:r>
        <w:rPr>
          <w:lang w:val="cs-CZ"/>
        </w:rPr>
        <w:t xml:space="preserve">Platební </w:t>
      </w:r>
      <w:r w:rsidRPr="00737AA1">
        <w:rPr>
          <w:lang w:val="cs-CZ"/>
        </w:rPr>
        <w:t>podmínky ve věci proplácení faktur při provádění díla jsou stanoveny následovně:</w:t>
      </w:r>
    </w:p>
    <w:p w14:paraId="3180AB21" w14:textId="77777777" w:rsidR="00C246FA" w:rsidRPr="00737AA1" w:rsidRDefault="00C246FA" w:rsidP="00C246FA">
      <w:pPr>
        <w:numPr>
          <w:ilvl w:val="1"/>
          <w:numId w:val="8"/>
        </w:numPr>
        <w:jc w:val="both"/>
        <w:rPr>
          <w:lang w:val="cs-CZ"/>
        </w:rPr>
      </w:pPr>
      <w:r w:rsidRPr="00737AA1">
        <w:rPr>
          <w:b/>
          <w:lang w:val="cs-CZ"/>
        </w:rPr>
        <w:t>Při provádění díla</w:t>
      </w:r>
      <w:r w:rsidRPr="00737AA1">
        <w:rPr>
          <w:lang w:val="cs-CZ"/>
        </w:rPr>
        <w:t xml:space="preserve"> objednatel uhradí faktury za provedené práce či dodaný materiál v celkové výši max. </w:t>
      </w:r>
      <w:r>
        <w:rPr>
          <w:b/>
          <w:lang w:val="cs-CZ"/>
        </w:rPr>
        <w:t>0,</w:t>
      </w:r>
      <w:r w:rsidRPr="00737AA1">
        <w:rPr>
          <w:b/>
          <w:lang w:val="cs-CZ"/>
        </w:rPr>
        <w:t>5 mil. Kč včetně DPH měsíčně</w:t>
      </w:r>
      <w:r w:rsidRPr="00737AA1">
        <w:rPr>
          <w:lang w:val="cs-CZ"/>
        </w:rPr>
        <w:t>.</w:t>
      </w:r>
    </w:p>
    <w:p w14:paraId="3031EAAE" w14:textId="77777777" w:rsidR="00C246FA" w:rsidRPr="00C246FA" w:rsidRDefault="00C246FA" w:rsidP="00C246FA">
      <w:pPr>
        <w:numPr>
          <w:ilvl w:val="1"/>
          <w:numId w:val="8"/>
        </w:numPr>
        <w:jc w:val="both"/>
        <w:rPr>
          <w:lang w:val="cs-CZ"/>
        </w:rPr>
      </w:pPr>
      <w:r w:rsidRPr="00737AA1">
        <w:rPr>
          <w:b/>
          <w:lang w:val="cs-CZ"/>
        </w:rPr>
        <w:t>Zbývající závazky objednatele z neuhrazených faktur budou objednatelem uhrazeny po úhradě poslední faktury</w:t>
      </w:r>
      <w:r>
        <w:rPr>
          <w:b/>
          <w:lang w:val="cs-CZ"/>
        </w:rPr>
        <w:t xml:space="preserve"> </w:t>
      </w:r>
      <w:r w:rsidRPr="00737AA1">
        <w:rPr>
          <w:b/>
          <w:lang w:val="cs-CZ"/>
        </w:rPr>
        <w:t xml:space="preserve">až do </w:t>
      </w:r>
      <w:r>
        <w:rPr>
          <w:b/>
          <w:lang w:val="cs-CZ"/>
        </w:rPr>
        <w:t>úplného zaplacení všech závazků</w:t>
      </w:r>
      <w:r w:rsidRPr="00737AA1">
        <w:rPr>
          <w:b/>
          <w:lang w:val="cs-CZ"/>
        </w:rPr>
        <w:t>.</w:t>
      </w:r>
    </w:p>
    <w:p w14:paraId="0604D8F3" w14:textId="77777777" w:rsidR="00C246FA" w:rsidRPr="00737AA1" w:rsidRDefault="00C246FA" w:rsidP="00C246FA">
      <w:pPr>
        <w:numPr>
          <w:ilvl w:val="1"/>
          <w:numId w:val="8"/>
        </w:numPr>
        <w:jc w:val="both"/>
        <w:rPr>
          <w:lang w:val="cs-CZ"/>
        </w:rPr>
      </w:pPr>
      <w:r>
        <w:rPr>
          <w:b/>
          <w:lang w:val="cs-CZ"/>
        </w:rPr>
        <w:t>V případě, že výše faktury bude v následujícím měsíci nižší než 0,5 mil. Kč včetně DPH, uhradí objednatel neuhrazenou část faktur(y) z předchozích měsíců do výše, která se rovná částce 0,5 mil. Kč za fakturu proplacenou za příslušný měsíc a částku závazku z faktur(y) z předchozích měsíců.</w:t>
      </w:r>
    </w:p>
    <w:p w14:paraId="03039D8D" w14:textId="77777777" w:rsidR="00C246FA" w:rsidRPr="00C246FA" w:rsidRDefault="0025537D" w:rsidP="00C246FA">
      <w:pPr>
        <w:numPr>
          <w:ilvl w:val="0"/>
          <w:numId w:val="8"/>
        </w:numPr>
        <w:ind w:left="714" w:hanging="357"/>
        <w:jc w:val="both"/>
        <w:rPr>
          <w:lang w:val="cs-CZ"/>
        </w:rPr>
      </w:pPr>
      <w:r>
        <w:rPr>
          <w:lang w:val="cs-CZ"/>
        </w:rPr>
        <w:t>V tomto případ p</w:t>
      </w:r>
      <w:r w:rsidR="00C246FA">
        <w:rPr>
          <w:lang w:val="cs-CZ"/>
        </w:rPr>
        <w:t xml:space="preserve">lně neuhrazené faktury nezakládají nárok zhotovitele </w:t>
      </w:r>
      <w:r w:rsidR="00C246FA" w:rsidRPr="00E2025C">
        <w:rPr>
          <w:lang w:val="cs-CZ"/>
        </w:rPr>
        <w:t>účtovat objednateli úrok z</w:t>
      </w:r>
      <w:r w:rsidR="00C246FA">
        <w:rPr>
          <w:lang w:val="cs-CZ"/>
        </w:rPr>
        <w:t> </w:t>
      </w:r>
      <w:r w:rsidR="00C246FA" w:rsidRPr="00E2025C">
        <w:rPr>
          <w:lang w:val="cs-CZ"/>
        </w:rPr>
        <w:t>prodlen</w:t>
      </w:r>
      <w:r w:rsidR="00CF080B">
        <w:rPr>
          <w:lang w:val="cs-CZ"/>
        </w:rPr>
        <w:t>í dle článku 10, odst. 2</w:t>
      </w:r>
      <w:r w:rsidR="00C246FA">
        <w:rPr>
          <w:lang w:val="cs-CZ"/>
        </w:rPr>
        <w:t>. této smlouvy.</w:t>
      </w:r>
    </w:p>
    <w:p w14:paraId="3CBFD156" w14:textId="77777777" w:rsidR="00816833" w:rsidRPr="000E0F8F" w:rsidRDefault="00816833" w:rsidP="00816833">
      <w:pPr>
        <w:spacing w:after="0"/>
        <w:ind w:left="357" w:firstLine="0"/>
        <w:jc w:val="both"/>
        <w:rPr>
          <w:lang w:val="cs-CZ"/>
        </w:rPr>
      </w:pPr>
    </w:p>
    <w:p w14:paraId="25CEA30B" w14:textId="77777777" w:rsidR="000B7051" w:rsidRPr="00AC77DB" w:rsidRDefault="000B7051" w:rsidP="001E0C8A">
      <w:pPr>
        <w:pStyle w:val="Nadpis1"/>
        <w:spacing w:before="0"/>
        <w:ind w:left="4253" w:hanging="3827"/>
        <w:jc w:val="center"/>
        <w:rPr>
          <w:rFonts w:asciiTheme="minorHAnsi" w:hAnsiTheme="minorHAnsi"/>
          <w:sz w:val="22"/>
          <w:szCs w:val="22"/>
        </w:rPr>
      </w:pPr>
      <w:r w:rsidRPr="00AC77DB">
        <w:rPr>
          <w:rFonts w:asciiTheme="minorHAnsi" w:hAnsiTheme="minorHAnsi"/>
          <w:sz w:val="22"/>
          <w:szCs w:val="22"/>
        </w:rPr>
        <w:t xml:space="preserve">Článek 5                                                                   </w:t>
      </w:r>
    </w:p>
    <w:p w14:paraId="03519C77" w14:textId="77777777"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DOBA PLNĚNÍ</w:t>
      </w:r>
    </w:p>
    <w:p w14:paraId="6CEC2EEF" w14:textId="77777777" w:rsidR="004C3374" w:rsidRPr="00D803AF" w:rsidRDefault="00D803AF" w:rsidP="00D803AF">
      <w:pPr>
        <w:numPr>
          <w:ilvl w:val="0"/>
          <w:numId w:val="9"/>
        </w:numPr>
        <w:ind w:left="714" w:hanging="357"/>
        <w:jc w:val="both"/>
        <w:rPr>
          <w:rFonts w:ascii="Calibri Light" w:hAnsi="Calibri Light"/>
          <w:b/>
          <w:bCs/>
          <w:lang w:val="cs-CZ" w:bidi="ar-SA"/>
        </w:rPr>
      </w:pPr>
      <w:r w:rsidRPr="00D803AF">
        <w:rPr>
          <w:rFonts w:cs="Verdana"/>
          <w:bCs/>
          <w:lang w:val="cs-CZ"/>
        </w:rPr>
        <w:t xml:space="preserve">Dílo </w:t>
      </w:r>
      <w:r w:rsidR="000B7051" w:rsidRPr="00D803AF">
        <w:rPr>
          <w:rFonts w:cs="Verdana"/>
          <w:bCs/>
          <w:lang w:val="cs-CZ"/>
        </w:rPr>
        <w:t>bu</w:t>
      </w:r>
      <w:r w:rsidR="00BD30B9" w:rsidRPr="00D803AF">
        <w:rPr>
          <w:rFonts w:cs="Verdana"/>
          <w:bCs/>
          <w:lang w:val="cs-CZ"/>
        </w:rPr>
        <w:t xml:space="preserve">de </w:t>
      </w:r>
      <w:r w:rsidRPr="00D803AF">
        <w:rPr>
          <w:rFonts w:cs="Verdana"/>
          <w:bCs/>
          <w:lang w:val="cs-CZ"/>
        </w:rPr>
        <w:t xml:space="preserve">dokončeno a předáno nejpozději do 14 měsíců od dne zaslání výzvy objednatele zhotoviteli </w:t>
      </w:r>
      <w:r w:rsidR="001D09C5">
        <w:rPr>
          <w:rFonts w:cs="Verdana"/>
          <w:bCs/>
          <w:lang w:val="cs-CZ"/>
        </w:rPr>
        <w:t xml:space="preserve">k plnění díla. </w:t>
      </w:r>
      <w:r w:rsidR="001D09C5">
        <w:rPr>
          <w:bCs/>
          <w:lang w:val="cs-CZ"/>
        </w:rPr>
        <w:t>Bez zaslání výzvy objednatele k plnění díla nevzniká nárok ani povinnost zhotovitele k zahájení jakýchkoliv prací souvisejících s plněním tohoto díla. Zároveň zhotoviteli nevzniká žádný nárok na jakékoliv finanční plnění ve vztahu k této zakázce.</w:t>
      </w:r>
    </w:p>
    <w:p w14:paraId="3BD17F63" w14:textId="77777777" w:rsidR="00F62DA2" w:rsidRPr="00BD30B9" w:rsidRDefault="00F62DA2" w:rsidP="001D09C5">
      <w:pPr>
        <w:ind w:firstLine="0"/>
        <w:rPr>
          <w:rFonts w:ascii="Calibri Light" w:hAnsi="Calibri Light"/>
          <w:b/>
          <w:bCs/>
          <w:lang w:val="cs-CZ" w:bidi="ar-SA"/>
        </w:rPr>
      </w:pPr>
    </w:p>
    <w:p w14:paraId="6F10CD68" w14:textId="77777777" w:rsidR="00CA13EF" w:rsidRPr="008F7358" w:rsidRDefault="00CA13EF" w:rsidP="00CA13EF">
      <w:pPr>
        <w:pStyle w:val="Bezmezer"/>
        <w:numPr>
          <w:ilvl w:val="0"/>
          <w:numId w:val="0"/>
        </w:numPr>
        <w:ind w:left="709"/>
        <w:jc w:val="both"/>
        <w:rPr>
          <w:bCs/>
          <w:lang w:val="cs-CZ"/>
        </w:rPr>
      </w:pPr>
      <w:r w:rsidRPr="008F7358">
        <w:rPr>
          <w:lang w:val="cs-CZ"/>
        </w:rPr>
        <w:t>Jakékoliv přerušení prací musí být objednateli řádně zdůvodněno,</w:t>
      </w:r>
      <w:r>
        <w:rPr>
          <w:lang w:val="cs-CZ"/>
        </w:rPr>
        <w:t xml:space="preserve"> např. technologickými postupy, </w:t>
      </w:r>
      <w:r w:rsidRPr="008F7358">
        <w:rPr>
          <w:lang w:val="cs-CZ"/>
        </w:rPr>
        <w:t>apod.</w:t>
      </w:r>
    </w:p>
    <w:p w14:paraId="72A503D1" w14:textId="77777777" w:rsidR="00A84E1D" w:rsidRPr="00CA13EF" w:rsidRDefault="00A84E1D" w:rsidP="00CA13EF">
      <w:pPr>
        <w:pStyle w:val="Bezmezer"/>
        <w:numPr>
          <w:ilvl w:val="0"/>
          <w:numId w:val="0"/>
        </w:numPr>
        <w:ind w:left="709"/>
        <w:jc w:val="both"/>
        <w:rPr>
          <w:rFonts w:asciiTheme="minorHAnsi" w:hAnsiTheme="minorHAnsi"/>
          <w:b/>
          <w:lang w:val="cs-CZ"/>
        </w:rPr>
      </w:pPr>
    </w:p>
    <w:p w14:paraId="3F905EA3" w14:textId="77777777" w:rsidR="00D07021" w:rsidRPr="005E20A0" w:rsidRDefault="00D07021" w:rsidP="002E400B">
      <w:pPr>
        <w:pStyle w:val="Bezmezer"/>
        <w:numPr>
          <w:ilvl w:val="0"/>
          <w:numId w:val="0"/>
        </w:numPr>
        <w:ind w:left="709"/>
        <w:jc w:val="both"/>
        <w:rPr>
          <w:lang w:val="cs-CZ"/>
        </w:rPr>
      </w:pPr>
      <w:r w:rsidRPr="005E20A0">
        <w:rPr>
          <w:lang w:val="cs-CZ"/>
        </w:rPr>
        <w:t>Zhotovitel je oprávněn dokončit dílo i před sjednaným termínem.</w:t>
      </w:r>
    </w:p>
    <w:p w14:paraId="208B7AD8" w14:textId="77777777" w:rsidR="00D07021" w:rsidRPr="005E20A0" w:rsidRDefault="00D07021" w:rsidP="002E400B">
      <w:pPr>
        <w:pStyle w:val="Bezmezer"/>
        <w:numPr>
          <w:ilvl w:val="0"/>
          <w:numId w:val="0"/>
        </w:numPr>
        <w:ind w:left="709"/>
        <w:jc w:val="both"/>
        <w:rPr>
          <w:lang w:val="cs-CZ"/>
        </w:rPr>
      </w:pPr>
      <w:r w:rsidRPr="005E20A0">
        <w:rPr>
          <w:lang w:val="cs-CZ"/>
        </w:rPr>
        <w:t>Termín dokončení díla je shodný s </w:t>
      </w:r>
      <w:r w:rsidRPr="005E20A0">
        <w:rPr>
          <w:color w:val="000000"/>
          <w:lang w:val="cs-CZ"/>
        </w:rPr>
        <w:t>termínem předání díla bez vad a nedodělků objednateli.</w:t>
      </w:r>
    </w:p>
    <w:p w14:paraId="21F46BF7" w14:textId="77777777" w:rsidR="00285F14" w:rsidRPr="005E20A0" w:rsidRDefault="00285F14" w:rsidP="005E20A0">
      <w:pPr>
        <w:pStyle w:val="Bezmezer"/>
        <w:numPr>
          <w:ilvl w:val="0"/>
          <w:numId w:val="0"/>
        </w:numPr>
        <w:jc w:val="both"/>
        <w:rPr>
          <w:lang w:val="cs-CZ"/>
        </w:rPr>
      </w:pPr>
    </w:p>
    <w:p w14:paraId="38DE9EC0" w14:textId="77777777" w:rsidR="006C096D" w:rsidRPr="005E20A0" w:rsidRDefault="006C096D" w:rsidP="002E400B">
      <w:pPr>
        <w:pStyle w:val="Bezmezer"/>
        <w:numPr>
          <w:ilvl w:val="0"/>
          <w:numId w:val="0"/>
        </w:numPr>
        <w:ind w:left="709"/>
        <w:jc w:val="both"/>
        <w:rPr>
          <w:u w:val="single"/>
          <w:lang w:val="cs-CZ"/>
        </w:rPr>
      </w:pPr>
      <w:r w:rsidRPr="005E20A0">
        <w:rPr>
          <w:u w:val="single"/>
          <w:lang w:val="cs-CZ"/>
        </w:rPr>
        <w:t>Podmín</w:t>
      </w:r>
      <w:r w:rsidR="002E400B" w:rsidRPr="005E20A0">
        <w:rPr>
          <w:u w:val="single"/>
          <w:lang w:val="cs-CZ"/>
        </w:rPr>
        <w:t>ky pro změnu sjednaných termínů:</w:t>
      </w:r>
    </w:p>
    <w:p w14:paraId="4F7CF22F" w14:textId="452B8076" w:rsidR="006C096D" w:rsidRPr="005E20A0" w:rsidRDefault="002E400B" w:rsidP="002E400B">
      <w:pPr>
        <w:pStyle w:val="Bezmezer"/>
        <w:numPr>
          <w:ilvl w:val="0"/>
          <w:numId w:val="0"/>
        </w:numPr>
        <w:ind w:left="709"/>
        <w:jc w:val="both"/>
        <w:rPr>
          <w:lang w:val="cs-CZ"/>
        </w:rPr>
      </w:pPr>
      <w:r w:rsidRPr="005E20A0">
        <w:rPr>
          <w:lang w:val="cs-CZ"/>
        </w:rPr>
        <w:t>Vícepráce a m</w:t>
      </w:r>
      <w:r w:rsidR="006C096D" w:rsidRPr="005E20A0">
        <w:rPr>
          <w:lang w:val="cs-CZ"/>
        </w:rPr>
        <w:t>éněpráce, jej</w:t>
      </w:r>
      <w:r w:rsidR="007278E7">
        <w:rPr>
          <w:lang w:val="cs-CZ"/>
        </w:rPr>
        <w:t xml:space="preserve">ichž </w:t>
      </w:r>
      <w:r w:rsidR="009E4298">
        <w:rPr>
          <w:lang w:val="cs-CZ"/>
        </w:rPr>
        <w:t xml:space="preserve">celkový </w:t>
      </w:r>
      <w:r w:rsidR="007278E7">
        <w:rPr>
          <w:lang w:val="cs-CZ"/>
        </w:rPr>
        <w:t xml:space="preserve">finanční objem nepřekročí </w:t>
      </w:r>
      <w:r w:rsidR="00886E21">
        <w:rPr>
          <w:lang w:val="cs-CZ"/>
        </w:rPr>
        <w:t>1</w:t>
      </w:r>
      <w:r w:rsidR="007278E7">
        <w:rPr>
          <w:lang w:val="cs-CZ"/>
        </w:rPr>
        <w:t xml:space="preserve"> </w:t>
      </w:r>
      <w:r w:rsidR="006C096D" w:rsidRPr="005E20A0">
        <w:rPr>
          <w:lang w:val="cs-CZ"/>
        </w:rPr>
        <w:t>% z</w:t>
      </w:r>
      <w:r w:rsidRPr="005E20A0">
        <w:rPr>
          <w:lang w:val="cs-CZ"/>
        </w:rPr>
        <w:t xml:space="preserve"> ceny</w:t>
      </w:r>
      <w:r w:rsidR="006C096D" w:rsidRPr="005E20A0">
        <w:rPr>
          <w:lang w:val="cs-CZ"/>
        </w:rPr>
        <w:t xml:space="preserve"> </w:t>
      </w:r>
      <w:r w:rsidR="006C096D" w:rsidRPr="005E20A0">
        <w:rPr>
          <w:color w:val="000000"/>
          <w:lang w:val="cs-CZ"/>
        </w:rPr>
        <w:t>díla bez DPH,</w:t>
      </w:r>
      <w:r w:rsidR="006C096D" w:rsidRPr="005E20A0">
        <w:rPr>
          <w:lang w:val="cs-CZ"/>
        </w:rPr>
        <w:t xml:space="preserve"> nemají vli</w:t>
      </w:r>
      <w:r w:rsidRPr="005E20A0">
        <w:rPr>
          <w:lang w:val="cs-CZ"/>
        </w:rPr>
        <w:t>v na t</w:t>
      </w:r>
      <w:r w:rsidR="006C096D" w:rsidRPr="005E20A0">
        <w:rPr>
          <w:lang w:val="cs-CZ"/>
        </w:rPr>
        <w:t xml:space="preserve">ermín dokončení a dílo bude dokončeno ve sjednaném termínu, </w:t>
      </w:r>
      <w:r w:rsidR="006845E9" w:rsidRPr="005E20A0">
        <w:rPr>
          <w:lang w:val="cs-CZ"/>
        </w:rPr>
        <w:t>pokud nebude dohodnuto jinak</w:t>
      </w:r>
      <w:r w:rsidR="004C3374">
        <w:rPr>
          <w:lang w:val="cs-CZ"/>
        </w:rPr>
        <w:t>.</w:t>
      </w:r>
    </w:p>
    <w:p w14:paraId="0763C507" w14:textId="77777777" w:rsidR="006C096D" w:rsidRPr="005E20A0" w:rsidRDefault="006C096D" w:rsidP="005E35A7">
      <w:pPr>
        <w:pStyle w:val="Bezmezer"/>
        <w:numPr>
          <w:ilvl w:val="0"/>
          <w:numId w:val="0"/>
        </w:numPr>
        <w:ind w:left="709"/>
        <w:rPr>
          <w:lang w:val="cs-CZ"/>
        </w:rPr>
      </w:pPr>
    </w:p>
    <w:p w14:paraId="198A49C1" w14:textId="77777777" w:rsidR="000B7051" w:rsidRPr="005E20A0" w:rsidRDefault="000B7051" w:rsidP="000B7051">
      <w:pPr>
        <w:numPr>
          <w:ilvl w:val="0"/>
          <w:numId w:val="9"/>
        </w:numPr>
        <w:ind w:left="714" w:hanging="357"/>
        <w:jc w:val="both"/>
        <w:rPr>
          <w:rFonts w:cs="Verdana"/>
          <w:bCs/>
          <w:lang w:val="cs-CZ"/>
        </w:rPr>
      </w:pPr>
      <w:r w:rsidRPr="005E20A0">
        <w:rPr>
          <w:rFonts w:cs="Verdana"/>
          <w:bCs/>
          <w:lang w:val="cs-CZ"/>
        </w:rPr>
        <w:t xml:space="preserve">Pokud </w:t>
      </w:r>
      <w:r w:rsidR="00C41361">
        <w:rPr>
          <w:rFonts w:cs="Verdana"/>
          <w:bCs/>
          <w:lang w:val="cs-CZ"/>
        </w:rPr>
        <w:t>při předání díla nebo části díla</w:t>
      </w:r>
      <w:r w:rsidRPr="005E20A0">
        <w:rPr>
          <w:rFonts w:cs="Verdana"/>
          <w:bCs/>
          <w:lang w:val="cs-CZ"/>
        </w:rPr>
        <w:t xml:space="preserve">, budou zjištěny vady nebo nedodělky, uvede se tato skutečnost v předávacím protokolu a </w:t>
      </w:r>
      <w:r w:rsidR="003674E1" w:rsidRPr="005E20A0">
        <w:rPr>
          <w:rFonts w:cs="Verdana"/>
          <w:bCs/>
          <w:lang w:val="cs-CZ"/>
        </w:rPr>
        <w:t xml:space="preserve">objednatel </w:t>
      </w:r>
      <w:r w:rsidRPr="005E20A0">
        <w:rPr>
          <w:rFonts w:cs="Verdana"/>
          <w:bCs/>
          <w:lang w:val="cs-CZ"/>
        </w:rPr>
        <w:t xml:space="preserve">stanoví lhůtu pro jejich odstranění. Do doby odstranění vad a nedodělků nevzniká zhotoviteli právo vystavit fakturu a objednatel nemá povinnost uhradit cenu za provedení díla a ani neběží lhůta splatnosti. Po odstranění vad a nedodělků </w:t>
      </w:r>
      <w:r w:rsidR="003674E1" w:rsidRPr="005E20A0">
        <w:rPr>
          <w:rFonts w:cs="Verdana"/>
          <w:bCs/>
          <w:lang w:val="cs-CZ"/>
        </w:rPr>
        <w:t>objednatel</w:t>
      </w:r>
      <w:r w:rsidRPr="005E20A0">
        <w:rPr>
          <w:rFonts w:cs="Verdana"/>
          <w:bCs/>
          <w:lang w:val="cs-CZ"/>
        </w:rPr>
        <w:t xml:space="preserve"> dílo převezme</w:t>
      </w:r>
      <w:r w:rsidR="005E35A7" w:rsidRPr="005E20A0">
        <w:rPr>
          <w:rFonts w:cs="Verdana"/>
          <w:bCs/>
          <w:lang w:val="cs-CZ"/>
        </w:rPr>
        <w:t xml:space="preserve"> s</w:t>
      </w:r>
      <w:r w:rsidRPr="005E20A0">
        <w:rPr>
          <w:rFonts w:cs="Verdana"/>
          <w:bCs/>
          <w:lang w:val="cs-CZ"/>
        </w:rPr>
        <w:t xml:space="preserve"> tím, že d</w:t>
      </w:r>
      <w:r w:rsidR="00300A1A">
        <w:rPr>
          <w:rFonts w:cs="Verdana"/>
          <w:bCs/>
          <w:lang w:val="cs-CZ"/>
        </w:rPr>
        <w:t>oplní do předávacího protokolu díla</w:t>
      </w:r>
      <w:r w:rsidRPr="005E20A0">
        <w:rPr>
          <w:rFonts w:cs="Verdana"/>
          <w:bCs/>
          <w:lang w:val="cs-CZ"/>
        </w:rPr>
        <w:t>, že vady byly odstraněny a dílo bez vad přebírá.</w:t>
      </w:r>
    </w:p>
    <w:p w14:paraId="693C2B08" w14:textId="77777777" w:rsidR="00E67D1A" w:rsidRPr="005E20A0" w:rsidRDefault="00E67D1A" w:rsidP="00E67D1A">
      <w:pPr>
        <w:numPr>
          <w:ilvl w:val="0"/>
          <w:numId w:val="9"/>
        </w:numPr>
        <w:spacing w:after="0"/>
        <w:rPr>
          <w:rFonts w:cs="Verdana"/>
          <w:bCs/>
          <w:lang w:val="cs-CZ"/>
        </w:rPr>
      </w:pPr>
      <w:r w:rsidRPr="005E20A0">
        <w:rPr>
          <w:rFonts w:cs="Verdana"/>
          <w:bCs/>
          <w:lang w:val="cs-CZ"/>
        </w:rPr>
        <w:t>Lhůta pro provedení díla se přiměřeně prodlužuje:</w:t>
      </w:r>
    </w:p>
    <w:p w14:paraId="444BBB68" w14:textId="77777777" w:rsidR="00E67D1A" w:rsidRPr="005E20A0" w:rsidRDefault="00E67D1A" w:rsidP="00E67D1A">
      <w:pPr>
        <w:numPr>
          <w:ilvl w:val="1"/>
          <w:numId w:val="10"/>
        </w:numPr>
        <w:spacing w:after="0"/>
        <w:rPr>
          <w:lang w:val="cs-CZ"/>
        </w:rPr>
      </w:pPr>
      <w:r w:rsidRPr="005E20A0">
        <w:rPr>
          <w:lang w:val="cs-CZ"/>
        </w:rPr>
        <w:t>Vzniknou-li v průběhu provádění díla překážky z viny objednatele.</w:t>
      </w:r>
    </w:p>
    <w:p w14:paraId="28615508" w14:textId="77777777" w:rsidR="00E67D1A" w:rsidRPr="005E20A0" w:rsidRDefault="00E67D1A" w:rsidP="00E67D1A">
      <w:pPr>
        <w:numPr>
          <w:ilvl w:val="1"/>
          <w:numId w:val="10"/>
        </w:numPr>
        <w:spacing w:after="0"/>
        <w:rPr>
          <w:lang w:val="cs-CZ"/>
        </w:rPr>
      </w:pPr>
      <w:r w:rsidRPr="005E20A0">
        <w:rPr>
          <w:lang w:val="cs-CZ"/>
        </w:rPr>
        <w:t>Jestliže přerušení prací bude způsobeno vyšší mocí.</w:t>
      </w:r>
    </w:p>
    <w:p w14:paraId="3907DBFD" w14:textId="77777777" w:rsidR="00E67D1A" w:rsidRPr="005E20A0" w:rsidRDefault="00E67D1A" w:rsidP="00E67D1A">
      <w:pPr>
        <w:numPr>
          <w:ilvl w:val="1"/>
          <w:numId w:val="10"/>
        </w:numPr>
        <w:spacing w:after="0"/>
        <w:rPr>
          <w:lang w:val="cs-CZ"/>
        </w:rPr>
      </w:pPr>
      <w:r w:rsidRPr="005E20A0">
        <w:rPr>
          <w:lang w:val="cs-CZ"/>
        </w:rPr>
        <w:t xml:space="preserve">Při dodatečných požadavcích objednatele na další </w:t>
      </w:r>
      <w:r w:rsidR="00C41361">
        <w:rPr>
          <w:lang w:val="cs-CZ"/>
        </w:rPr>
        <w:t>služby</w:t>
      </w:r>
      <w:r w:rsidRPr="005E20A0">
        <w:rPr>
          <w:lang w:val="cs-CZ"/>
        </w:rPr>
        <w:t>.</w:t>
      </w:r>
    </w:p>
    <w:p w14:paraId="7D8F48B5" w14:textId="77777777" w:rsidR="00B7667A" w:rsidRPr="005E20A0" w:rsidRDefault="00B7667A" w:rsidP="00B7667A">
      <w:pPr>
        <w:spacing w:after="0"/>
        <w:ind w:left="1364" w:firstLine="0"/>
        <w:rPr>
          <w:sz w:val="8"/>
          <w:szCs w:val="8"/>
          <w:lang w:val="cs-CZ"/>
        </w:rPr>
      </w:pPr>
    </w:p>
    <w:p w14:paraId="7CE532C0" w14:textId="77777777" w:rsidR="00E67D1A" w:rsidRPr="005E20A0" w:rsidRDefault="00E67D1A" w:rsidP="00E67D1A">
      <w:pPr>
        <w:numPr>
          <w:ilvl w:val="0"/>
          <w:numId w:val="9"/>
        </w:numPr>
        <w:ind w:left="714" w:hanging="357"/>
        <w:jc w:val="both"/>
        <w:rPr>
          <w:rFonts w:cs="Verdana"/>
          <w:bCs/>
          <w:lang w:val="cs-CZ"/>
        </w:rPr>
      </w:pPr>
      <w:r w:rsidRPr="005E20A0">
        <w:rPr>
          <w:rFonts w:cs="Verdana"/>
          <w:bCs/>
          <w:lang w:val="cs-CZ"/>
        </w:rPr>
        <w:t>Smluvní strany nejsou odpovědny za důsledky nesplnění svých závazků včas a řádně, je-li příčinou takovéhoto nesplnění vyšší moc.</w:t>
      </w:r>
    </w:p>
    <w:p w14:paraId="7FD8D845" w14:textId="77777777" w:rsidR="000B7051" w:rsidRDefault="00E67D1A" w:rsidP="000E0F8F">
      <w:pPr>
        <w:numPr>
          <w:ilvl w:val="0"/>
          <w:numId w:val="9"/>
        </w:numPr>
        <w:ind w:left="714" w:hanging="357"/>
        <w:jc w:val="both"/>
        <w:rPr>
          <w:rFonts w:cs="Verdana"/>
          <w:bCs/>
          <w:lang w:val="cs-CZ"/>
        </w:rPr>
      </w:pPr>
      <w:r w:rsidRPr="005E20A0">
        <w:rPr>
          <w:rFonts w:cs="Verdana"/>
          <w:bCs/>
          <w:lang w:val="cs-CZ"/>
        </w:rPr>
        <w:t xml:space="preserve">Vyšší mocí se pro účely této smlouvy rozumí okolnosti vylučující odpovědnost, tzn. událost nebo okolnost či následek takovéto události nebo okolnosti, která je objektivně mimo možnou kontrolu dotčené smluvní strany, a které nemohlo být zabráněno péčí či schopností, jež lze rozumně </w:t>
      </w:r>
      <w:r w:rsidRPr="005E20A0">
        <w:rPr>
          <w:rFonts w:cs="Verdana"/>
          <w:bCs/>
          <w:lang w:val="cs-CZ"/>
        </w:rPr>
        <w:lastRenderedPageBreak/>
        <w:t xml:space="preserve">požadovat (např. změna obecně závazných předpisů, rozhodnutí orgánů státní správy, nepředvídatelné nevhodné klimatické podmínky apod., živelná katastrofa, válka, apod.). </w:t>
      </w:r>
      <w:r w:rsidRPr="005E20A0">
        <w:rPr>
          <w:b/>
          <w:lang w:val="cs-CZ"/>
        </w:rPr>
        <w:t xml:space="preserve">  </w:t>
      </w:r>
    </w:p>
    <w:p w14:paraId="3CEDDE41" w14:textId="77777777" w:rsidR="000E0F8F" w:rsidRPr="000E0F8F" w:rsidRDefault="000E0F8F" w:rsidP="00802B14">
      <w:pPr>
        <w:spacing w:after="0"/>
        <w:ind w:left="714" w:firstLine="0"/>
        <w:jc w:val="both"/>
        <w:rPr>
          <w:rFonts w:cs="Verdana"/>
          <w:bCs/>
          <w:lang w:val="cs-CZ"/>
        </w:rPr>
      </w:pPr>
    </w:p>
    <w:p w14:paraId="0C7441F4" w14:textId="77777777" w:rsidR="000B7051" w:rsidRPr="005E20A0" w:rsidRDefault="000B7051" w:rsidP="00A008E9">
      <w:pPr>
        <w:pStyle w:val="Nadpis1"/>
        <w:spacing w:before="0"/>
        <w:ind w:left="4253" w:hanging="3827"/>
        <w:jc w:val="center"/>
        <w:rPr>
          <w:sz w:val="22"/>
          <w:szCs w:val="22"/>
        </w:rPr>
      </w:pPr>
      <w:r w:rsidRPr="005E20A0">
        <w:rPr>
          <w:sz w:val="22"/>
          <w:szCs w:val="22"/>
        </w:rPr>
        <w:t>Článek 6</w:t>
      </w:r>
    </w:p>
    <w:p w14:paraId="6312D50D" w14:textId="77777777" w:rsidR="000B7051" w:rsidRPr="005E20A0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5E20A0">
        <w:rPr>
          <w:b/>
          <w:caps/>
          <w:lang w:val="cs-CZ"/>
        </w:rPr>
        <w:t xml:space="preserve"> Provádění díla</w:t>
      </w:r>
    </w:p>
    <w:p w14:paraId="64844264" w14:textId="77777777" w:rsidR="000B7051" w:rsidRPr="005E20A0" w:rsidRDefault="000B7051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5E20A0">
        <w:rPr>
          <w:lang w:val="cs-CZ"/>
        </w:rPr>
        <w:t xml:space="preserve">Zhotovitel je povinen provést dílo na svůj náklad a na své nebezpečí ve sjednané době. </w:t>
      </w:r>
    </w:p>
    <w:p w14:paraId="40F3DB08" w14:textId="77777777" w:rsidR="00EE6EA6" w:rsidRPr="005E20A0" w:rsidRDefault="00EE6EA6" w:rsidP="00E93D7C">
      <w:pPr>
        <w:pStyle w:val="Zkladntextodsazen2"/>
        <w:numPr>
          <w:ilvl w:val="0"/>
          <w:numId w:val="11"/>
        </w:numPr>
        <w:spacing w:line="240" w:lineRule="auto"/>
        <w:jc w:val="both"/>
        <w:rPr>
          <w:lang w:val="cs-CZ"/>
        </w:rPr>
      </w:pPr>
      <w:r w:rsidRPr="005E20A0">
        <w:rPr>
          <w:lang w:val="cs-CZ"/>
        </w:rPr>
        <w:t>Zhotovitel v plné míře zodpovídá za bezpečnost a ochranu zdraví při práci pracovníků, kteří provádějí práci ve smyslu předmětu smlouvy, a zabezpečuje jejich vybavení ochrannými pomůckami. Zhotovitel je povinen zabezpečit proškolení předpisy o bezpečnosti a ochraně zdraví při práci (dále je</w:t>
      </w:r>
      <w:r w:rsidR="00300A1A">
        <w:rPr>
          <w:lang w:val="cs-CZ"/>
        </w:rPr>
        <w:t>n BOZP) každého pracovníka na místě plnění</w:t>
      </w:r>
      <w:r w:rsidRPr="005E20A0">
        <w:rPr>
          <w:lang w:val="cs-CZ"/>
        </w:rPr>
        <w:t>. Zhotovitel je povinen plnit veškeré zákonné povinnosti v oblasti BOZP ve smyslu § 101 zákona č. 262/2006 Sb., zákoníku práce, ve znění pozdějších předpisů, v návaznosti na zákon č. 309/2006 Sb., o zajištění dalších podmínek bezpečnosti a ochrany zdraví při práci, ve znění pozdějších předpisů. Zhotovitel je dále povinen dbát pokynů koordinátora BOZP</w:t>
      </w:r>
      <w:r w:rsidR="001D65DD" w:rsidRPr="005E20A0">
        <w:rPr>
          <w:lang w:val="cs-CZ"/>
        </w:rPr>
        <w:t xml:space="preserve"> </w:t>
      </w:r>
      <w:r w:rsidRPr="005E20A0">
        <w:rPr>
          <w:lang w:val="cs-CZ"/>
        </w:rPr>
        <w:t xml:space="preserve">a poskytnout mu veškerou zákonem upravenou součinnost k zajištění povinností v oblasti BOZP. Odpovědnost za veškeré škody (věcné, na zdraví apod.), k nimž dojde v důsledku porušení tohoto ustanovení, nese zhotovitel v plném rozsahu. Jestliže objednatel zjistí, že při provádění díla zhotovitel opakovaně porušuje toto smluvní ustanovení, má objednatel právo na okamžité zastavení prací a po písemném </w:t>
      </w:r>
      <w:r w:rsidR="009E3BED" w:rsidRPr="00676B49">
        <w:rPr>
          <w:lang w:val="cs-CZ"/>
        </w:rPr>
        <w:t xml:space="preserve">opakovaném </w:t>
      </w:r>
      <w:r w:rsidRPr="005E20A0">
        <w:rPr>
          <w:lang w:val="cs-CZ"/>
        </w:rPr>
        <w:t>upozornění na odstoupení od této smlouvy.</w:t>
      </w:r>
    </w:p>
    <w:p w14:paraId="6626A08A" w14:textId="77777777" w:rsidR="000B7051" w:rsidRPr="005E20A0" w:rsidRDefault="000B7051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5E20A0">
        <w:rPr>
          <w:lang w:val="cs-CZ"/>
        </w:rPr>
        <w:t>Objednatel nebo jím pověřený zástupce je oprávněn kontrolovat provádění díla. Zjistí-li, že zhotovitel provádí dílo v rozporu se svými povinnostmi, je objednatel oprávněn zastavit prováděné práce a dožadovat se toho, aby zhotovitel odstranil vady vzniklé vadným prováděním a dílo prováděl řádným způsobem. Jestliže zhotovitel tak neučiní ani v přiměřené lhůtě mu k tomu poskytnuté a postup zhotovitele by vedl nepochybně k porušení smlouvy, má objednatel právo od smlouvy odstoupit.</w:t>
      </w:r>
    </w:p>
    <w:p w14:paraId="72E9B7C7" w14:textId="77777777" w:rsidR="000B7051" w:rsidRPr="009E3BED" w:rsidRDefault="000B7051" w:rsidP="00E93D7C">
      <w:pPr>
        <w:numPr>
          <w:ilvl w:val="0"/>
          <w:numId w:val="11"/>
        </w:numPr>
        <w:spacing w:afterLines="60" w:after="144"/>
        <w:jc w:val="both"/>
        <w:rPr>
          <w:color w:val="FF0000"/>
          <w:lang w:val="cs-CZ"/>
        </w:rPr>
      </w:pPr>
      <w:r w:rsidRPr="005E20A0">
        <w:rPr>
          <w:lang w:val="cs-CZ"/>
        </w:rPr>
        <w:t xml:space="preserve">Zhotovitel se zavazuje na převzatém </w:t>
      </w:r>
      <w:r w:rsidR="00300A1A">
        <w:rPr>
          <w:lang w:val="cs-CZ"/>
        </w:rPr>
        <w:t>místu plnění</w:t>
      </w:r>
      <w:r w:rsidRPr="005E20A0">
        <w:rPr>
          <w:lang w:val="cs-CZ"/>
        </w:rPr>
        <w:t>, vjezdech a výjezdech z něho udržovat pořádek a čistotu a je povinen odstraňovat odpady a nečistoty vzniklé jeho pracemi. Zhotovitel se zavazuje uhradit veškeré pokuty vzniklé v souvislosti s porušením tohoto ustanovení</w:t>
      </w:r>
      <w:r w:rsidR="009E3BED">
        <w:rPr>
          <w:lang w:val="cs-CZ"/>
        </w:rPr>
        <w:t xml:space="preserve">, </w:t>
      </w:r>
      <w:r w:rsidR="009E3BED" w:rsidRPr="00C55AFA">
        <w:rPr>
          <w:lang w:val="cs-CZ"/>
        </w:rPr>
        <w:t>které jsou svou povahou, jednoznačným určením a výší touto smlouvou určeny</w:t>
      </w:r>
      <w:r w:rsidRPr="00C55AFA">
        <w:rPr>
          <w:lang w:val="cs-CZ"/>
        </w:rPr>
        <w:t>.</w:t>
      </w:r>
    </w:p>
    <w:p w14:paraId="241C8B62" w14:textId="77777777" w:rsidR="000B7051" w:rsidRPr="005E20A0" w:rsidRDefault="000B7051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5E20A0">
        <w:rPr>
          <w:lang w:val="cs-CZ"/>
        </w:rPr>
        <w:t>Z</w:t>
      </w:r>
      <w:r w:rsidR="005E20A0">
        <w:rPr>
          <w:lang w:val="cs-CZ"/>
        </w:rPr>
        <w:t>hotovitel zodpovídá za práci pod</w:t>
      </w:r>
      <w:r w:rsidRPr="005E20A0">
        <w:rPr>
          <w:lang w:val="cs-CZ"/>
        </w:rPr>
        <w:t>dodavatelských subjektů, jako by je prováděl sám.</w:t>
      </w:r>
    </w:p>
    <w:p w14:paraId="761C061D" w14:textId="77777777" w:rsidR="00EE6EA6" w:rsidRDefault="00EE6EA6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5E20A0">
        <w:rPr>
          <w:lang w:val="cs-CZ"/>
        </w:rPr>
        <w:t xml:space="preserve">Veškeré odborné práce musí vykonávat pracovníci zhotovitele nebo jeho </w:t>
      </w:r>
      <w:r w:rsidR="005E20A0">
        <w:rPr>
          <w:lang w:val="cs-CZ"/>
        </w:rPr>
        <w:t>pod</w:t>
      </w:r>
      <w:r w:rsidRPr="005E20A0">
        <w:rPr>
          <w:lang w:val="cs-CZ"/>
        </w:rPr>
        <w:t xml:space="preserve">dodavatelů mající příslušnou kvalifikaci. Doklad o </w:t>
      </w:r>
      <w:r w:rsidR="00B63DFB" w:rsidRPr="005E20A0">
        <w:rPr>
          <w:lang w:val="cs-CZ"/>
        </w:rPr>
        <w:t xml:space="preserve">příslušné </w:t>
      </w:r>
      <w:r w:rsidRPr="005E20A0">
        <w:rPr>
          <w:lang w:val="cs-CZ"/>
        </w:rPr>
        <w:t>kvalifikaci pracovníků je zhotovitel na požádání objednatele povinen předložit, a to nejpozději do 2 pracovních dnů od písemné žádosti objedn</w:t>
      </w:r>
      <w:r>
        <w:rPr>
          <w:lang w:val="cs-CZ"/>
        </w:rPr>
        <w:t>atele.</w:t>
      </w:r>
    </w:p>
    <w:p w14:paraId="6ADAC80F" w14:textId="77777777" w:rsidR="0024232C" w:rsidRPr="005E20A0" w:rsidRDefault="0024232C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251741">
        <w:rPr>
          <w:lang w:val="cs-CZ"/>
        </w:rPr>
        <w:t xml:space="preserve">Zhotovitel se zavazuje, že po </w:t>
      </w:r>
      <w:r w:rsidRPr="005E20A0">
        <w:rPr>
          <w:lang w:val="cs-CZ"/>
        </w:rPr>
        <w:t xml:space="preserve">celou dobu výstavby </w:t>
      </w:r>
      <w:r w:rsidRPr="005E20A0">
        <w:rPr>
          <w:rStyle w:val="BezmezerChar"/>
          <w:lang w:val="cs-CZ"/>
        </w:rPr>
        <w:t>bude mít sjednáno pojištění odpovědnosti za škodu nebo jinou újmu způsobenou zhotovitelem při výkonu činnosti třetí osobě s minimálním limitem pojistného plnění ve výši ceny díla</w:t>
      </w:r>
      <w:r w:rsidR="00337863">
        <w:rPr>
          <w:rStyle w:val="BezmezerChar"/>
          <w:lang w:val="cs-CZ"/>
        </w:rPr>
        <w:t xml:space="preserve"> včetně DPH</w:t>
      </w:r>
      <w:r w:rsidRPr="005E20A0">
        <w:rPr>
          <w:rStyle w:val="BezmezerChar"/>
          <w:lang w:val="cs-CZ"/>
        </w:rPr>
        <w:t>.</w:t>
      </w:r>
    </w:p>
    <w:p w14:paraId="6639D764" w14:textId="77777777" w:rsidR="00333CA0" w:rsidRPr="005E20A0" w:rsidRDefault="00333CA0" w:rsidP="00E93D7C">
      <w:pPr>
        <w:pStyle w:val="Zkladntextodsazen2"/>
        <w:numPr>
          <w:ilvl w:val="0"/>
          <w:numId w:val="11"/>
        </w:numPr>
        <w:spacing w:line="240" w:lineRule="auto"/>
        <w:jc w:val="both"/>
        <w:rPr>
          <w:lang w:val="cs-CZ"/>
        </w:rPr>
      </w:pPr>
      <w:r w:rsidRPr="005E20A0">
        <w:rPr>
          <w:lang w:val="cs-CZ"/>
        </w:rPr>
        <w:t>Zhotovitel se zavazuje a ručí za to, že při realizaci díla nepoužije žádný materiál, o kterém je v době jeho užití známo, že je škodlivý. Pokud tak zhotovitel učiní je povinen na písemné vyzvání objednatele provést okamžitě nápravu a veškeré náklady s tím spojené nese zhotovitel. Stejně tak se zhotovitel zavazuje, že k realizaci díla nepoužije materiály, které</w:t>
      </w:r>
      <w:r w:rsidR="008463FD">
        <w:rPr>
          <w:lang w:val="cs-CZ"/>
        </w:rPr>
        <w:t xml:space="preserve"> nemají požadovanou certifikaci</w:t>
      </w:r>
      <w:r w:rsidR="00C55AFA">
        <w:rPr>
          <w:lang w:val="cs-CZ"/>
        </w:rPr>
        <w:t>,</w:t>
      </w:r>
      <w:r w:rsidR="008463FD">
        <w:rPr>
          <w:lang w:val="cs-CZ"/>
        </w:rPr>
        <w:t xml:space="preserve"> </w:t>
      </w:r>
      <w:r w:rsidR="0062737B">
        <w:rPr>
          <w:lang w:val="cs-CZ"/>
        </w:rPr>
        <w:t>a</w:t>
      </w:r>
      <w:r w:rsidR="008463FD" w:rsidRPr="00C55AFA">
        <w:rPr>
          <w:lang w:val="cs-CZ"/>
        </w:rPr>
        <w:t>nebo se s ohledem na povahu díla zásadně nepoužívají.</w:t>
      </w:r>
    </w:p>
    <w:p w14:paraId="5408FF8D" w14:textId="77777777" w:rsidR="002B25C5" w:rsidRPr="00816833" w:rsidRDefault="00333CA0" w:rsidP="00E93D7C">
      <w:pPr>
        <w:pStyle w:val="Zkladntextodsazen2"/>
        <w:numPr>
          <w:ilvl w:val="0"/>
          <w:numId w:val="11"/>
        </w:numPr>
        <w:spacing w:after="0" w:line="240" w:lineRule="auto"/>
        <w:jc w:val="both"/>
        <w:rPr>
          <w:lang w:val="cs-CZ"/>
        </w:rPr>
      </w:pPr>
      <w:r w:rsidRPr="005E20A0">
        <w:rPr>
          <w:lang w:val="cs-CZ"/>
        </w:rPr>
        <w:t xml:space="preserve">Zhotovitel není oprávněn použít bez písemného souhlasu objednatele jiné materiály, technologie </w:t>
      </w:r>
      <w:r w:rsidRPr="003E5F37">
        <w:rPr>
          <w:lang w:val="cs-CZ"/>
        </w:rPr>
        <w:t>nebo provést změny oproti dokumentaci.</w:t>
      </w:r>
    </w:p>
    <w:p w14:paraId="7840B776" w14:textId="77777777" w:rsidR="000B7051" w:rsidRPr="00AC77DB" w:rsidRDefault="000B7051" w:rsidP="000B7051">
      <w:pPr>
        <w:pStyle w:val="Nadpis1"/>
        <w:spacing w:before="240"/>
        <w:ind w:left="4253" w:hanging="3827"/>
        <w:jc w:val="center"/>
        <w:rPr>
          <w:sz w:val="22"/>
          <w:szCs w:val="22"/>
        </w:rPr>
      </w:pPr>
      <w:r w:rsidRPr="00AC77DB">
        <w:rPr>
          <w:sz w:val="22"/>
          <w:szCs w:val="22"/>
        </w:rPr>
        <w:t>Článek 7</w:t>
      </w:r>
    </w:p>
    <w:p w14:paraId="65CB11A4" w14:textId="77777777" w:rsidR="000B7051" w:rsidRPr="005E20A0" w:rsidRDefault="00F87060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>
        <w:rPr>
          <w:b/>
          <w:caps/>
          <w:lang w:val="cs-CZ"/>
        </w:rPr>
        <w:t>MÍSTO PROVÁDĚNých PRACÍ</w:t>
      </w:r>
    </w:p>
    <w:p w14:paraId="3A70B072" w14:textId="77777777" w:rsidR="00E93D7C" w:rsidRDefault="000B7051" w:rsidP="00E93D7C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251741">
        <w:rPr>
          <w:lang w:val="cs-CZ"/>
        </w:rPr>
        <w:t>Zho</w:t>
      </w:r>
      <w:r w:rsidR="00F87060">
        <w:rPr>
          <w:lang w:val="cs-CZ"/>
        </w:rPr>
        <w:t xml:space="preserve">tovitel je povinen udržovat na místu prováděných prací </w:t>
      </w:r>
      <w:r w:rsidRPr="00251741">
        <w:rPr>
          <w:lang w:val="cs-CZ"/>
        </w:rPr>
        <w:t xml:space="preserve">pořádek a je povinen odstraňovat </w:t>
      </w:r>
    </w:p>
    <w:p w14:paraId="102DE686" w14:textId="77777777" w:rsidR="000B7051" w:rsidRPr="00E93D7C" w:rsidRDefault="000B7051" w:rsidP="00E93D7C">
      <w:pPr>
        <w:spacing w:afterLines="60" w:after="144"/>
        <w:ind w:left="720" w:firstLine="0"/>
        <w:jc w:val="both"/>
        <w:rPr>
          <w:lang w:val="cs-CZ"/>
        </w:rPr>
      </w:pPr>
      <w:r w:rsidRPr="00251741">
        <w:rPr>
          <w:lang w:val="cs-CZ"/>
        </w:rPr>
        <w:lastRenderedPageBreak/>
        <w:t xml:space="preserve">odpady a nečistoty vzniklé jeho činností v souladu s platnými právními předpisy. Pokud během </w:t>
      </w:r>
      <w:r w:rsidRPr="00E93D7C">
        <w:rPr>
          <w:lang w:val="cs-CZ"/>
        </w:rPr>
        <w:t>realizace díla dojde k poškození stávajících objektů či okolních zařízení vinou zhotovitele, zavazuje se zhotovitel vše uvést do původního stavu.  Zhotovitel se zavazuje uhradit veškeré pokuty vzniklé v souvislosti s porušením tohoto ustanovení.</w:t>
      </w:r>
    </w:p>
    <w:p w14:paraId="4BF165BD" w14:textId="77777777" w:rsidR="000576E4" w:rsidRPr="00CA13EF" w:rsidRDefault="000B7051" w:rsidP="00CA13EF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 xml:space="preserve">Zhotovitel </w:t>
      </w:r>
      <w:r w:rsidR="00B850BC">
        <w:rPr>
          <w:lang w:val="cs-CZ"/>
        </w:rPr>
        <w:t xml:space="preserve">v případě potřeby </w:t>
      </w:r>
      <w:r w:rsidR="00F87060">
        <w:rPr>
          <w:lang w:val="cs-CZ"/>
        </w:rPr>
        <w:t>zajistí střežení místa prováděných prací</w:t>
      </w:r>
      <w:r w:rsidRPr="00AC77DB">
        <w:rPr>
          <w:lang w:val="cs-CZ"/>
        </w:rPr>
        <w:t xml:space="preserve"> a v případě potřeby i jeho oplocení nebo jiné vhodné zabezpečení. Náklady s tím spojené jsou zahrnuty ve sjednané ceně díla.</w:t>
      </w:r>
      <w:r w:rsidR="008463FD">
        <w:rPr>
          <w:lang w:val="cs-CZ"/>
        </w:rPr>
        <w:t xml:space="preserve"> </w:t>
      </w:r>
      <w:r w:rsidR="008463FD" w:rsidRPr="00676B49">
        <w:rPr>
          <w:lang w:val="cs-CZ"/>
        </w:rPr>
        <w:t>Objednatel se však zavazuje, že v době realizace díla neumožní vstup jiným subjektům k dílu.</w:t>
      </w:r>
    </w:p>
    <w:p w14:paraId="06D8F34F" w14:textId="77777777" w:rsidR="000B7051" w:rsidRPr="00676B49" w:rsidRDefault="008463FD" w:rsidP="000B7051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676B49">
        <w:rPr>
          <w:lang w:val="cs-CZ"/>
        </w:rPr>
        <w:t xml:space="preserve">Objednatel </w:t>
      </w:r>
      <w:r w:rsidR="000B7051" w:rsidRPr="00676B49">
        <w:rPr>
          <w:lang w:val="cs-CZ"/>
        </w:rPr>
        <w:t>zajistí na své náklady odběrná místa energií</w:t>
      </w:r>
      <w:r w:rsidR="005350BA" w:rsidRPr="00676B49">
        <w:rPr>
          <w:lang w:val="cs-CZ"/>
        </w:rPr>
        <w:t xml:space="preserve"> v minimálním rozsahu voda a elektrická energie</w:t>
      </w:r>
      <w:r w:rsidR="007A7EC4" w:rsidRPr="00676B49">
        <w:rPr>
          <w:lang w:val="cs-CZ"/>
        </w:rPr>
        <w:t xml:space="preserve"> s příslušnými revizemi</w:t>
      </w:r>
      <w:r w:rsidRPr="00676B49">
        <w:rPr>
          <w:lang w:val="cs-CZ"/>
        </w:rPr>
        <w:t xml:space="preserve">, resp. přípojné body, které při předání místa plnění díla zhotoviteli </w:t>
      </w:r>
      <w:r w:rsidR="005350BA" w:rsidRPr="00676B49">
        <w:rPr>
          <w:lang w:val="cs-CZ"/>
        </w:rPr>
        <w:t xml:space="preserve">zápisem </w:t>
      </w:r>
      <w:r w:rsidRPr="00676B49">
        <w:rPr>
          <w:lang w:val="cs-CZ"/>
        </w:rPr>
        <w:t xml:space="preserve">předá. </w:t>
      </w:r>
      <w:r w:rsidR="000B7051" w:rsidRPr="00676B49">
        <w:rPr>
          <w:lang w:val="cs-CZ"/>
        </w:rPr>
        <w:t xml:space="preserve"> </w:t>
      </w:r>
      <w:r w:rsidR="007A7EC4" w:rsidRPr="00676B49">
        <w:rPr>
          <w:lang w:val="cs-CZ"/>
        </w:rPr>
        <w:t>Zhotovitel si na svůj náklad zajistí zařízení pro</w:t>
      </w:r>
      <w:r w:rsidR="000B7051" w:rsidRPr="00676B49">
        <w:rPr>
          <w:lang w:val="cs-CZ"/>
        </w:rPr>
        <w:t xml:space="preserve"> měření odběrů.</w:t>
      </w:r>
    </w:p>
    <w:p w14:paraId="4BFAC38A" w14:textId="77777777" w:rsidR="009D2333" w:rsidRPr="00676B49" w:rsidRDefault="009D2333" w:rsidP="000B7051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676B49">
        <w:rPr>
          <w:lang w:val="cs-CZ"/>
        </w:rPr>
        <w:t>Zhotovitel neodpovídá za stav stavebních konstrukcí, instalací technických zaříze</w:t>
      </w:r>
      <w:r w:rsidR="00906BB3">
        <w:rPr>
          <w:lang w:val="cs-CZ"/>
        </w:rPr>
        <w:t>ní budov, elektro instalací a h</w:t>
      </w:r>
      <w:r w:rsidRPr="00676B49">
        <w:rPr>
          <w:lang w:val="cs-CZ"/>
        </w:rPr>
        <w:t>romosvodu ani za stav střechy ani za všechny případné škody těmito vlivy způsobené.</w:t>
      </w:r>
    </w:p>
    <w:p w14:paraId="6E2C548E" w14:textId="77777777" w:rsidR="009C10A4" w:rsidRPr="00875D95" w:rsidRDefault="009C10A4" w:rsidP="000B7051">
      <w:pPr>
        <w:numPr>
          <w:ilvl w:val="0"/>
          <w:numId w:val="20"/>
        </w:numPr>
        <w:spacing w:afterLines="60" w:after="144"/>
        <w:jc w:val="both"/>
        <w:rPr>
          <w:color w:val="FF0000"/>
          <w:lang w:val="cs-CZ"/>
        </w:rPr>
      </w:pPr>
      <w:r w:rsidRPr="00676B49">
        <w:rPr>
          <w:lang w:val="cs-CZ"/>
        </w:rPr>
        <w:t xml:space="preserve">Objednatel zhotovitele v dostatečném časovém předstihu upozorní na případné negativní vlivy, související s jinými pracemi v interiéru místa plnění, a to zejména, ale ne výlučně, </w:t>
      </w:r>
      <w:r w:rsidR="00167189" w:rsidRPr="00676B49">
        <w:rPr>
          <w:lang w:val="cs-CZ"/>
        </w:rPr>
        <w:t>se změnou teploty vzduchu, se změnou relativní vlhkosti vzduchu, se změnou kvality vzduchu-zejména prašnosti a znečištění. Zhotovitel musí mít dostatek času, nebo čas vzájemně mezi stranami odsouhlasený, k zajištění ochranných opatření.</w:t>
      </w:r>
    </w:p>
    <w:p w14:paraId="35B4BA1B" w14:textId="77777777" w:rsidR="00875D95" w:rsidRDefault="00875D95" w:rsidP="00875D95">
      <w:pPr>
        <w:pStyle w:val="Odstavecseseznamem"/>
        <w:numPr>
          <w:ilvl w:val="0"/>
          <w:numId w:val="20"/>
        </w:numPr>
        <w:rPr>
          <w:lang w:val="cs-CZ"/>
        </w:rPr>
      </w:pPr>
      <w:r w:rsidRPr="00875D95">
        <w:rPr>
          <w:lang w:val="cs-CZ"/>
        </w:rPr>
        <w:t>Objednatel zajistí zhotoviteli dostatečný časový prostor během dne při montáži díla na místě.</w:t>
      </w:r>
    </w:p>
    <w:p w14:paraId="715474A6" w14:textId="77777777" w:rsidR="002B25C5" w:rsidRPr="00875D95" w:rsidRDefault="002B25C5" w:rsidP="002B25C5">
      <w:pPr>
        <w:pStyle w:val="Odstavecseseznamem"/>
        <w:ind w:firstLine="0"/>
        <w:rPr>
          <w:lang w:val="cs-CZ"/>
        </w:rPr>
      </w:pPr>
    </w:p>
    <w:p w14:paraId="500BF226" w14:textId="77777777" w:rsidR="000B7051" w:rsidRPr="00AC77DB" w:rsidRDefault="000B7051" w:rsidP="000B7051">
      <w:pPr>
        <w:pStyle w:val="Nadpis1"/>
        <w:spacing w:before="240"/>
        <w:ind w:left="4253" w:hanging="4111"/>
        <w:jc w:val="center"/>
        <w:rPr>
          <w:sz w:val="22"/>
          <w:szCs w:val="22"/>
        </w:rPr>
      </w:pPr>
      <w:r w:rsidRPr="00AC77DB">
        <w:rPr>
          <w:sz w:val="22"/>
          <w:szCs w:val="22"/>
        </w:rPr>
        <w:t>Článek 8</w:t>
      </w:r>
    </w:p>
    <w:p w14:paraId="755580BB" w14:textId="77777777" w:rsidR="000B7051" w:rsidRPr="00AC77DB" w:rsidRDefault="000B7051" w:rsidP="000B7051">
      <w:pPr>
        <w:spacing w:after="0"/>
        <w:ind w:firstLine="0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Předání a převzetí díla</w:t>
      </w:r>
    </w:p>
    <w:p w14:paraId="6C387978" w14:textId="77777777" w:rsidR="000B7051" w:rsidRPr="00AC77DB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>Zhotovitel je povinen písemně oznámit nejpozději 10 pracovních dnů předem, kdy bude dílo připraveno k  předání. Objednatel je pak povinen nejpozději do 3 pracovních dnů od termínu stanoveného zhotovitelem zahájit přejímací řízení a řádně v něm pokračovat.</w:t>
      </w:r>
    </w:p>
    <w:p w14:paraId="4D98F464" w14:textId="77777777" w:rsidR="000B7051" w:rsidRPr="00AC77DB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 xml:space="preserve">Oznámí-li zhotovitel objednateli, že dílo je připraveno k předání a při přejímacím řízení se zjistí, že dílo není podle podmínek </w:t>
      </w:r>
      <w:r>
        <w:rPr>
          <w:lang w:val="cs-CZ"/>
        </w:rPr>
        <w:t>smlouvy</w:t>
      </w:r>
      <w:r w:rsidRPr="00AC77DB">
        <w:rPr>
          <w:lang w:val="cs-CZ"/>
        </w:rPr>
        <w:t xml:space="preserve"> ukončeno či připraveno k odevzdání, je zhotovitel povinen uhradit objednateli veškeré náklady s tím vzniklé nebo smluvní pokutu ve výši dle této smlouvy. Objednatel si zvolí, který způsob uplatní.</w:t>
      </w:r>
    </w:p>
    <w:p w14:paraId="7FE48DA5" w14:textId="77777777" w:rsidR="000B7051" w:rsidRPr="00AC77DB" w:rsidRDefault="000B7051" w:rsidP="000B7051">
      <w:pPr>
        <w:numPr>
          <w:ilvl w:val="0"/>
          <w:numId w:val="21"/>
        </w:numPr>
        <w:spacing w:afterLines="60" w:after="144"/>
        <w:jc w:val="both"/>
        <w:rPr>
          <w:rFonts w:asciiTheme="minorHAnsi" w:hAnsiTheme="minorHAnsi"/>
          <w:lang w:val="cs-CZ"/>
        </w:rPr>
      </w:pPr>
      <w:r w:rsidRPr="00AC77DB">
        <w:rPr>
          <w:rFonts w:asciiTheme="minorHAnsi" w:hAnsiTheme="minorHAnsi"/>
          <w:lang w:val="cs-CZ"/>
        </w:rPr>
        <w:t xml:space="preserve">Zhotovitel je povinen připravit a doložit u přejímacího řízení všechny </w:t>
      </w:r>
      <w:r w:rsidRPr="00676B49">
        <w:rPr>
          <w:rFonts w:asciiTheme="minorHAnsi" w:hAnsiTheme="minorHAnsi"/>
          <w:lang w:val="cs-CZ"/>
        </w:rPr>
        <w:t>předepsané doklady</w:t>
      </w:r>
      <w:r w:rsidR="001178BA" w:rsidRPr="00676B49">
        <w:rPr>
          <w:rFonts w:asciiTheme="minorHAnsi" w:hAnsiTheme="minorHAnsi"/>
          <w:lang w:val="cs-CZ"/>
        </w:rPr>
        <w:t xml:space="preserve"> touto smlouvou nebo zadávací dokumentací</w:t>
      </w:r>
      <w:r w:rsidRPr="00676B49">
        <w:rPr>
          <w:rFonts w:asciiTheme="minorHAnsi" w:hAnsiTheme="minorHAnsi"/>
          <w:lang w:val="cs-CZ"/>
        </w:rPr>
        <w:t xml:space="preserve">, které jsou nutné pro </w:t>
      </w:r>
      <w:r w:rsidR="007278E7" w:rsidRPr="00676B49">
        <w:rPr>
          <w:rFonts w:asciiTheme="minorHAnsi" w:hAnsiTheme="minorHAnsi"/>
          <w:lang w:val="cs-CZ"/>
        </w:rPr>
        <w:t>bezvadné převzetí díla</w:t>
      </w:r>
      <w:r w:rsidRPr="00676B49">
        <w:rPr>
          <w:rFonts w:asciiTheme="minorHAnsi" w:hAnsiTheme="minorHAnsi"/>
          <w:lang w:val="cs-CZ"/>
        </w:rPr>
        <w:t xml:space="preserve">. </w:t>
      </w:r>
      <w:r w:rsidR="001178BA" w:rsidRPr="00676B49">
        <w:rPr>
          <w:rFonts w:asciiTheme="minorHAnsi" w:hAnsiTheme="minorHAnsi"/>
          <w:lang w:val="cs-CZ"/>
        </w:rPr>
        <w:t xml:space="preserve">Chybějící doklady mohou být uvedeny jako součást předávacího protokolu s dohodnutým termínem dodání. </w:t>
      </w:r>
      <w:r w:rsidRPr="00676B49">
        <w:rPr>
          <w:rFonts w:asciiTheme="minorHAnsi" w:hAnsiTheme="minorHAnsi"/>
          <w:lang w:val="cs-CZ"/>
        </w:rPr>
        <w:t>Bez těchto dokladů nelze považovat dílo za dokončené a schopné pře</w:t>
      </w:r>
      <w:r w:rsidRPr="00AC77DB">
        <w:rPr>
          <w:rFonts w:asciiTheme="minorHAnsi" w:hAnsiTheme="minorHAnsi"/>
          <w:lang w:val="cs-CZ"/>
        </w:rPr>
        <w:t>dání.</w:t>
      </w:r>
    </w:p>
    <w:p w14:paraId="7E1AF3AA" w14:textId="77777777" w:rsidR="000B7051" w:rsidRPr="00AC77DB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>O průběhu přejímacího řízení pořídí objednatel zápis, ve kterém se mimo jiné uvede i soupis vad a nedodělků, pokud je dílo obsahuje, s termínem jejich odstranění. Pokud objednatel odmítne dílo převzít, je povinen uvést do zápisu svoje důvody.</w:t>
      </w:r>
    </w:p>
    <w:p w14:paraId="6B02C35B" w14:textId="77777777" w:rsidR="000B7051" w:rsidRPr="00090638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 xml:space="preserve">Dílo je považováno za ukončené po ukončení všech prací uvedených v čl. 2. této smlouvy, pokud jsou ukončeny řádně a včas a zhotovitel předal objednateli doklady uvedené v čl. 8. 3. </w:t>
      </w:r>
      <w:r>
        <w:rPr>
          <w:lang w:val="cs-CZ"/>
        </w:rPr>
        <w:t xml:space="preserve">této smlouvy </w:t>
      </w:r>
      <w:r w:rsidRPr="00AC77DB">
        <w:rPr>
          <w:lang w:val="cs-CZ"/>
        </w:rPr>
        <w:t>a po</w:t>
      </w:r>
      <w:r w:rsidR="00BC034B">
        <w:rPr>
          <w:lang w:val="cs-CZ"/>
        </w:rPr>
        <w:t>vrch všech pozemků tvořících místo prováděných prací</w:t>
      </w:r>
      <w:r w:rsidRPr="00AC77DB">
        <w:rPr>
          <w:lang w:val="cs-CZ"/>
        </w:rPr>
        <w:t xml:space="preserve"> je vyčištěn a uveden do předepsaného </w:t>
      </w:r>
      <w:r w:rsidRPr="00090638">
        <w:rPr>
          <w:lang w:val="cs-CZ"/>
        </w:rPr>
        <w:t>stavu</w:t>
      </w:r>
      <w:r w:rsidR="00CC4DB9">
        <w:rPr>
          <w:lang w:val="cs-CZ"/>
        </w:rPr>
        <w:t xml:space="preserve">, </w:t>
      </w:r>
      <w:r w:rsidR="00CC4DB9" w:rsidRPr="00676B49">
        <w:rPr>
          <w:lang w:val="cs-CZ"/>
        </w:rPr>
        <w:t>pokud se činnost zhotovitele této části dotýkala</w:t>
      </w:r>
      <w:r w:rsidRPr="00090638">
        <w:rPr>
          <w:lang w:val="cs-CZ"/>
        </w:rPr>
        <w:t>. Pokud jsou v této smlouvě použity termíny ukončení díla nebo předání, rozumí se tím den, ve kterém dojde k oboustrannému podpisu předávacího protokolu.</w:t>
      </w:r>
    </w:p>
    <w:p w14:paraId="640D6AF9" w14:textId="77777777" w:rsidR="000B7051" w:rsidRPr="00090638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090638">
        <w:rPr>
          <w:lang w:val="cs-CZ"/>
        </w:rPr>
        <w:t>Objednatel má právo převzít i dílo, které vykazuje drobné vady a nedodělky, které samy o sobě ani ve spojení s jinými nebrání řádnému užívaní díla. V tom případě je zhotovitel povinen odstranit tyto vady a nedodělky v termínu uvedeném v zápise o předání a převzetí díla. Objednatel není povinen převzít dílo vykazující vady nebo nedodělky</w:t>
      </w:r>
      <w:r w:rsidR="00CC4DB9">
        <w:rPr>
          <w:lang w:val="cs-CZ"/>
        </w:rPr>
        <w:t xml:space="preserve"> </w:t>
      </w:r>
      <w:r w:rsidR="00CC4DB9" w:rsidRPr="00676B49">
        <w:rPr>
          <w:lang w:val="cs-CZ"/>
        </w:rPr>
        <w:t>bránící užívání díla</w:t>
      </w:r>
      <w:r w:rsidRPr="00676B49">
        <w:rPr>
          <w:lang w:val="cs-CZ"/>
        </w:rPr>
        <w:t>.</w:t>
      </w:r>
    </w:p>
    <w:p w14:paraId="71CDC877" w14:textId="77777777" w:rsidR="000B7051" w:rsidRPr="00AC77DB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lastRenderedPageBreak/>
        <w:t>Vadou se pro účely této smlouvy rozumí odchylka v kvalitě, rozsahu nebo parametrech díla, stanovených projektem, touto smlouvou a obecně závaznými předpisy. Nedodělkem se rozumí nedokonč</w:t>
      </w:r>
      <w:r w:rsidR="00BC034B">
        <w:rPr>
          <w:lang w:val="cs-CZ"/>
        </w:rPr>
        <w:t>ená práce oproti projektu díla</w:t>
      </w:r>
      <w:r w:rsidRPr="00AC77DB">
        <w:rPr>
          <w:lang w:val="cs-CZ"/>
        </w:rPr>
        <w:t>.</w:t>
      </w:r>
    </w:p>
    <w:p w14:paraId="7E9080A7" w14:textId="77777777" w:rsidR="00234E26" w:rsidRDefault="000B7051" w:rsidP="000E0F8F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 xml:space="preserve">Zhotovitel je povinen v přiměřené lhůtě odstranit vady a nedodělky, i když tvrdí, že za uvedené vady a nedodělky neodpovídá. Náklady na odstranění v těchto sporných případech nese až do rozhodnutí soudu zhotovitel. Zhotovitel je povinen nastoupit k odstranění vad a nedodělků v přiměřené lhůtě podle povahy vady nebo nedodělku, nejpozději však do 10 </w:t>
      </w:r>
      <w:r w:rsidR="00B62402">
        <w:rPr>
          <w:lang w:val="cs-CZ"/>
        </w:rPr>
        <w:t xml:space="preserve">kalendářních </w:t>
      </w:r>
      <w:r w:rsidRPr="00AC77DB">
        <w:rPr>
          <w:lang w:val="cs-CZ"/>
        </w:rPr>
        <w:t>dnů od obdržení písemného oznámení objednatele. Za písemné oznámení objednatele se považuje i zápis v protokole o předání a převzetí díla.</w:t>
      </w:r>
    </w:p>
    <w:p w14:paraId="08A47797" w14:textId="77777777" w:rsidR="000B7051" w:rsidRPr="00AC77DB" w:rsidRDefault="000B7051" w:rsidP="000B7051">
      <w:pPr>
        <w:pStyle w:val="Nadpis1"/>
        <w:spacing w:before="240"/>
        <w:ind w:left="4253" w:hanging="3827"/>
        <w:jc w:val="center"/>
        <w:rPr>
          <w:sz w:val="22"/>
          <w:szCs w:val="22"/>
        </w:rPr>
      </w:pPr>
      <w:r w:rsidRPr="00AC77DB">
        <w:rPr>
          <w:sz w:val="22"/>
          <w:szCs w:val="22"/>
        </w:rPr>
        <w:t>Článek 9</w:t>
      </w:r>
    </w:p>
    <w:p w14:paraId="288C8525" w14:textId="77777777"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Jakost díla, záruka</w:t>
      </w:r>
    </w:p>
    <w:p w14:paraId="31DC9324" w14:textId="77777777" w:rsidR="000B7051" w:rsidRPr="00AC77DB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 xml:space="preserve">Zhotovitel ručí za úplné a kvalitní provedení a funkci předmětu díla v rozsahu a parametrech stanovených závaznými ustanoveními v zadávací </w:t>
      </w:r>
      <w:r>
        <w:rPr>
          <w:lang w:val="cs-CZ"/>
        </w:rPr>
        <w:t xml:space="preserve">a projektové </w:t>
      </w:r>
      <w:r w:rsidRPr="00AC77DB">
        <w:rPr>
          <w:lang w:val="cs-CZ"/>
        </w:rPr>
        <w:t xml:space="preserve">dokumentaci a v ustanoveních této smlouvy a jejích příloh a dodatků. </w:t>
      </w:r>
    </w:p>
    <w:p w14:paraId="7605967B" w14:textId="77777777" w:rsidR="000B7051" w:rsidRPr="00676B49" w:rsidRDefault="00CC4DB9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 xml:space="preserve">Smluvní strany se dohodly, že záruční doba činí </w:t>
      </w:r>
      <w:r w:rsidRPr="00EB45D1">
        <w:rPr>
          <w:lang w:val="cs-CZ"/>
        </w:rPr>
        <w:t>60 měsíců</w:t>
      </w:r>
      <w:r>
        <w:rPr>
          <w:lang w:val="cs-CZ"/>
        </w:rPr>
        <w:t xml:space="preserve"> </w:t>
      </w:r>
      <w:r w:rsidRPr="00676B49">
        <w:rPr>
          <w:lang w:val="cs-CZ"/>
        </w:rPr>
        <w:t xml:space="preserve">na práce a dodávky týkající se samotných varhanářských částí. Smluvní strany se dohodly, že záruční doba činí 24 měsíců </w:t>
      </w:r>
      <w:r w:rsidR="003A7ACA" w:rsidRPr="00676B49">
        <w:rPr>
          <w:lang w:val="cs-CZ"/>
        </w:rPr>
        <w:t>na práce a dodávky technologických celků a veškerých elektroinstalací.</w:t>
      </w:r>
    </w:p>
    <w:p w14:paraId="4F6AD4AF" w14:textId="77777777" w:rsidR="000B7051" w:rsidRPr="00AC77DB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 xml:space="preserve">Záruční lhůta počíná běžet dnem odstranění poslední vady a nedodělku vyplývajícího z protokolu o předání a převzetí díla. Záruční doba oprávněně reklamovaných částí díla se prodlužuje o dobu rovnající se počtu dnů ode dne uplatnění reklamace do dne jejího konečného vyřízení. Pokud byl </w:t>
      </w:r>
      <w:r w:rsidR="00BC034B">
        <w:rPr>
          <w:lang w:val="cs-CZ"/>
        </w:rPr>
        <w:t xml:space="preserve">na základě reklamace dodaný předmět </w:t>
      </w:r>
      <w:r w:rsidR="00323D9B">
        <w:rPr>
          <w:lang w:val="cs-CZ"/>
        </w:rPr>
        <w:t>úplně vyměněn</w:t>
      </w:r>
      <w:r w:rsidRPr="00AC77DB">
        <w:rPr>
          <w:lang w:val="cs-CZ"/>
        </w:rPr>
        <w:t>, platí pro něj nová záruční doba v plné délce.</w:t>
      </w:r>
    </w:p>
    <w:p w14:paraId="506E1BE9" w14:textId="77777777" w:rsidR="00B850BC" w:rsidRDefault="00B850BC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>Vadou se pro účely této smlouvy rozumí odchylka v kvalitě, rozsahu nebo parametrech dí</w:t>
      </w:r>
      <w:r w:rsidR="00323D9B">
        <w:rPr>
          <w:lang w:val="cs-CZ"/>
        </w:rPr>
        <w:t>la, stanovených projektem</w:t>
      </w:r>
      <w:r w:rsidRPr="00AC77DB">
        <w:rPr>
          <w:lang w:val="cs-CZ"/>
        </w:rPr>
        <w:t>, touto smlouvou a obecně závaznými předpisy. Nedodělkem se rozumí nedokončená práce oproti projektu</w:t>
      </w:r>
      <w:r w:rsidR="00323D9B">
        <w:rPr>
          <w:lang w:val="cs-CZ"/>
        </w:rPr>
        <w:t xml:space="preserve"> díla</w:t>
      </w:r>
      <w:r w:rsidRPr="00AC77DB">
        <w:rPr>
          <w:lang w:val="cs-CZ"/>
        </w:rPr>
        <w:t>.</w:t>
      </w:r>
    </w:p>
    <w:p w14:paraId="2B31876C" w14:textId="77777777" w:rsidR="000B7051" w:rsidRPr="00583A1F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 xml:space="preserve">Reklamací se rozumí uplatnění práv objednatele z odpovědnosti za záruční vady, učiněné formou písemného podání adresovaného do sídla zhotovitele, označeného výslovně jako reklamace a obsahující </w:t>
      </w:r>
      <w:r w:rsidRPr="00583A1F">
        <w:rPr>
          <w:lang w:val="cs-CZ"/>
        </w:rPr>
        <w:t>popis reklamované vady, popř. toho, jak se projevuje. Reklamaci může objednatel podat kdykoliv v době plynutí záruční doby.</w:t>
      </w:r>
    </w:p>
    <w:p w14:paraId="2625028B" w14:textId="77777777" w:rsidR="00FF0802" w:rsidRPr="00583A1F" w:rsidRDefault="00FF0802" w:rsidP="00FF0802">
      <w:pPr>
        <w:pStyle w:val="Zkladntext2"/>
        <w:numPr>
          <w:ilvl w:val="0"/>
          <w:numId w:val="12"/>
        </w:numPr>
        <w:spacing w:line="240" w:lineRule="auto"/>
        <w:jc w:val="both"/>
        <w:rPr>
          <w:lang w:val="cs-CZ"/>
        </w:rPr>
      </w:pPr>
      <w:r w:rsidRPr="00583A1F">
        <w:rPr>
          <w:lang w:val="cs-CZ"/>
        </w:rPr>
        <w:t>Zhotovitel přejímá záruku za to, že jeho výkony, práce a dodávky mají v okamžiku přejímky díla a po celou záruční dobu vlastnosti, odpovídající technickým pravidlům a normám obvyklým pro předmět díla. Zhotovitel nese zodpovědnost za kvalitu, funkčnost dodávek, provedení konstrukcí a výkonů.</w:t>
      </w:r>
    </w:p>
    <w:p w14:paraId="74DF4CD5" w14:textId="77777777" w:rsidR="00FF0802" w:rsidRPr="00583A1F" w:rsidRDefault="00833592" w:rsidP="00FF0802">
      <w:pPr>
        <w:pStyle w:val="Zkladntext2"/>
        <w:numPr>
          <w:ilvl w:val="0"/>
          <w:numId w:val="12"/>
        </w:numPr>
        <w:spacing w:line="240" w:lineRule="auto"/>
        <w:jc w:val="both"/>
        <w:rPr>
          <w:lang w:val="cs-CZ"/>
        </w:rPr>
      </w:pPr>
      <w:r w:rsidRPr="00583A1F">
        <w:rPr>
          <w:lang w:val="cs-CZ"/>
        </w:rPr>
        <w:t xml:space="preserve">Zhotovitel nezodpovídá za vady </w:t>
      </w:r>
      <w:r w:rsidR="00FF0802" w:rsidRPr="00583A1F">
        <w:rPr>
          <w:lang w:val="cs-CZ"/>
        </w:rPr>
        <w:t>na</w:t>
      </w:r>
      <w:r w:rsidRPr="00583A1F">
        <w:rPr>
          <w:lang w:val="cs-CZ"/>
        </w:rPr>
        <w:t xml:space="preserve"> </w:t>
      </w:r>
      <w:r w:rsidR="00FF0802" w:rsidRPr="00583A1F">
        <w:rPr>
          <w:lang w:val="cs-CZ"/>
        </w:rPr>
        <w:t>díle vzniklé nedostatečnou údržbou, neprováděním předepsaného provozního servisu, nesprávnou manipulací se zařízením a přirozeným opotřebením.</w:t>
      </w:r>
    </w:p>
    <w:p w14:paraId="35938C61" w14:textId="77777777" w:rsidR="00FF0802" w:rsidRPr="00583A1F" w:rsidRDefault="00FF0802" w:rsidP="00FF0802">
      <w:pPr>
        <w:pStyle w:val="Zkladntext2"/>
        <w:numPr>
          <w:ilvl w:val="0"/>
          <w:numId w:val="12"/>
        </w:numPr>
        <w:spacing w:line="240" w:lineRule="auto"/>
        <w:jc w:val="both"/>
        <w:rPr>
          <w:lang w:val="cs-CZ"/>
        </w:rPr>
      </w:pPr>
      <w:r w:rsidRPr="00583A1F">
        <w:rPr>
          <w:lang w:val="cs-CZ"/>
        </w:rPr>
        <w:t>Zhotovitel neodpovídá za vady díla, jestliže tyto vady byly způsobeny použitím věcí předaných mu</w:t>
      </w:r>
      <w:r w:rsidRPr="00DD3BCF">
        <w:rPr>
          <w:lang w:val="cs-CZ"/>
        </w:rPr>
        <w:t xml:space="preserve"> </w:t>
      </w:r>
      <w:r w:rsidRPr="00583A1F">
        <w:rPr>
          <w:lang w:val="cs-CZ"/>
        </w:rPr>
        <w:t>ke zpracování objednatelem v případě, že zhotovitel ani při vynaložení odborné péče nevhodnost</w:t>
      </w:r>
      <w:r w:rsidRPr="00DD3BCF">
        <w:rPr>
          <w:lang w:val="cs-CZ"/>
        </w:rPr>
        <w:t xml:space="preserve"> </w:t>
      </w:r>
      <w:r w:rsidRPr="00583A1F">
        <w:rPr>
          <w:lang w:val="cs-CZ"/>
        </w:rPr>
        <w:t>těchto věcí nemohl zjistit nebo na ně upozornil a objednatel na jejich použití trval. Zhotovitel rovněž neodpovídá za vady způsobené dodržením nevhodných pokynů daných mu objednatelem, jestliže zhotovitel na nevhodnost těchto pokynů objednatele písemně upozornil a objednatel na jejich dodržení trval nebo nemohl-li zhotovitel tuto nevhodnost zjistit ani při vynaložení odborné péče.</w:t>
      </w:r>
    </w:p>
    <w:p w14:paraId="787D2898" w14:textId="77777777" w:rsidR="000B7051" w:rsidRPr="00AC77DB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 xml:space="preserve">Zhotovitel se zavazuje k odstranění reklamované vady do </w:t>
      </w:r>
      <w:r w:rsidR="00FD7C2A" w:rsidRPr="00040E26">
        <w:rPr>
          <w:lang w:val="cs-CZ"/>
        </w:rPr>
        <w:t xml:space="preserve">10 </w:t>
      </w:r>
      <w:r w:rsidRPr="00AC77DB">
        <w:rPr>
          <w:lang w:val="cs-CZ"/>
        </w:rPr>
        <w:t xml:space="preserve">pracovních dnů od data reklamačního protokolu (příp. v přiměřeném termínu s ohledem na </w:t>
      </w:r>
      <w:r w:rsidR="00323D9B">
        <w:rPr>
          <w:lang w:val="cs-CZ"/>
        </w:rPr>
        <w:t xml:space="preserve">předmět </w:t>
      </w:r>
      <w:r w:rsidRPr="00AC77DB">
        <w:rPr>
          <w:lang w:val="cs-CZ"/>
        </w:rPr>
        <w:t xml:space="preserve">odstranění reklamované vady), popř. </w:t>
      </w:r>
      <w:r w:rsidRPr="00040E26">
        <w:rPr>
          <w:lang w:val="cs-CZ"/>
        </w:rPr>
        <w:t xml:space="preserve">do </w:t>
      </w:r>
      <w:r w:rsidR="00FD7C2A" w:rsidRPr="00040E26">
        <w:rPr>
          <w:lang w:val="cs-CZ"/>
        </w:rPr>
        <w:t>4 dnů</w:t>
      </w:r>
      <w:r w:rsidRPr="00AC77DB">
        <w:rPr>
          <w:lang w:val="cs-CZ"/>
        </w:rPr>
        <w:t>, jde-li o vadu způsobující havarijní stav. Pokud zhotovitel vady ve stanovené lhůtě neodstraní, je objednatel oprávněn zajistit si odstranění vady u jiného zhotovitele a zhotovitel je povinen uhradit objednateli náklady  takto vzniklé.</w:t>
      </w:r>
    </w:p>
    <w:p w14:paraId="748B5ABB" w14:textId="77777777" w:rsidR="000B7051" w:rsidRPr="00AC77DB" w:rsidRDefault="00B850BC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>
        <w:rPr>
          <w:lang w:val="cs-CZ"/>
        </w:rPr>
        <w:lastRenderedPageBreak/>
        <w:t xml:space="preserve">Do </w:t>
      </w:r>
      <w:r w:rsidR="00FD7C2A" w:rsidRPr="00040E26">
        <w:rPr>
          <w:lang w:val="cs-CZ"/>
        </w:rPr>
        <w:t xml:space="preserve">10 </w:t>
      </w:r>
      <w:r>
        <w:rPr>
          <w:lang w:val="cs-CZ"/>
        </w:rPr>
        <w:t>pracovních dnů</w:t>
      </w:r>
      <w:r w:rsidR="000B7051" w:rsidRPr="00AC77DB">
        <w:rPr>
          <w:lang w:val="cs-CZ"/>
        </w:rPr>
        <w:t xml:space="preserve"> po odstranění vady je objednavatel povinen vydat zhotoviteli potvrzení, ke kterému dni byla vada odstraněna a jakým způsobem.</w:t>
      </w:r>
    </w:p>
    <w:p w14:paraId="2124C088" w14:textId="77777777" w:rsidR="000B7051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 xml:space="preserve">Za vyřízení reklamace části díla provedené zhotovitelovým </w:t>
      </w:r>
      <w:r w:rsidR="00583A1F">
        <w:rPr>
          <w:lang w:val="cs-CZ"/>
        </w:rPr>
        <w:t>pod</w:t>
      </w:r>
      <w:r w:rsidRPr="00AC77DB">
        <w:rPr>
          <w:lang w:val="cs-CZ"/>
        </w:rPr>
        <w:t xml:space="preserve">dodavatelem je vždy odpovědný přímo zhotovitel a nikoliv jeho </w:t>
      </w:r>
      <w:r w:rsidR="00583A1F">
        <w:rPr>
          <w:lang w:val="cs-CZ"/>
        </w:rPr>
        <w:t>pod</w:t>
      </w:r>
      <w:r w:rsidRPr="00AC77DB">
        <w:rPr>
          <w:lang w:val="cs-CZ"/>
        </w:rPr>
        <w:t xml:space="preserve">dodavatel. Zhotovitel nesmí v takovém případě vyřízení reklamace odmítat poukazem na to, že reklamovanou část díla provedl jeho </w:t>
      </w:r>
      <w:r w:rsidR="00583A1F">
        <w:rPr>
          <w:lang w:val="cs-CZ"/>
        </w:rPr>
        <w:t>pod</w:t>
      </w:r>
      <w:r w:rsidRPr="00AC77DB">
        <w:rPr>
          <w:lang w:val="cs-CZ"/>
        </w:rPr>
        <w:t xml:space="preserve">dodavatel a odkazovat objednatele na něho, nýbrž reklamaci i v tomto případě řádně vyřídit. Nároky zhotovitele za jeho </w:t>
      </w:r>
      <w:r w:rsidR="00583A1F">
        <w:rPr>
          <w:lang w:val="cs-CZ"/>
        </w:rPr>
        <w:t>pod</w:t>
      </w:r>
      <w:r w:rsidRPr="00AC77DB">
        <w:rPr>
          <w:lang w:val="cs-CZ"/>
        </w:rPr>
        <w:t xml:space="preserve">dodavatelem z tohoto titulu nejsou předmětem této smlouvy a zhotovitel </w:t>
      </w:r>
      <w:r w:rsidRPr="0074386E">
        <w:rPr>
          <w:lang w:val="cs-CZ"/>
        </w:rPr>
        <w:t>si je vypořádá samostatně.</w:t>
      </w:r>
    </w:p>
    <w:p w14:paraId="19FAD9FB" w14:textId="77777777" w:rsidR="00AF628A" w:rsidRPr="00E93D7C" w:rsidRDefault="00FF0802" w:rsidP="00E93D7C">
      <w:pPr>
        <w:pStyle w:val="Zkladntext2"/>
        <w:numPr>
          <w:ilvl w:val="0"/>
          <w:numId w:val="12"/>
        </w:numPr>
        <w:spacing w:line="240" w:lineRule="auto"/>
        <w:jc w:val="both"/>
        <w:rPr>
          <w:lang w:val="cs-CZ"/>
        </w:rPr>
      </w:pPr>
      <w:r w:rsidRPr="00583A1F">
        <w:rPr>
          <w:lang w:val="cs-CZ"/>
        </w:rPr>
        <w:t xml:space="preserve">Kvalitativní a dodací podmínky jsou určeny především všemi platnými EN, ČSN, projektem, touto smlouvou a dále příslušnými právními předpisy a případně jinými normami, které jsou účinné a platné v České republice. Platné ČSN i přes ukončení jejich závaznosti budou oběma stranami </w:t>
      </w:r>
      <w:r w:rsidRPr="00323D9B">
        <w:rPr>
          <w:lang w:val="cs-CZ"/>
        </w:rPr>
        <w:t>respektovány.</w:t>
      </w:r>
      <w:r w:rsidR="00F6664D">
        <w:rPr>
          <w:lang w:val="cs-CZ"/>
        </w:rPr>
        <w:t xml:space="preserve"> </w:t>
      </w:r>
      <w:r w:rsidR="00F6664D" w:rsidRPr="00040E26">
        <w:rPr>
          <w:lang w:val="cs-CZ"/>
        </w:rPr>
        <w:t>Objednatel však bere na vědomí, že předmět díla, varhany, jsou specifickým díle</w:t>
      </w:r>
      <w:r w:rsidR="004C3374">
        <w:rPr>
          <w:lang w:val="cs-CZ"/>
        </w:rPr>
        <w:t>m</w:t>
      </w:r>
      <w:r w:rsidR="00F6664D" w:rsidRPr="00040E26">
        <w:rPr>
          <w:lang w:val="cs-CZ"/>
        </w:rPr>
        <w:t>, který není běžně řešen</w:t>
      </w:r>
      <w:r w:rsidR="00816833">
        <w:rPr>
          <w:lang w:val="cs-CZ"/>
        </w:rPr>
        <w:t xml:space="preserve"> předpisy v tomto bodě uvedeném.</w:t>
      </w:r>
    </w:p>
    <w:p w14:paraId="47892AFB" w14:textId="77777777" w:rsidR="000B7051" w:rsidRPr="00AC77DB" w:rsidRDefault="000B7051" w:rsidP="000B7051">
      <w:pPr>
        <w:pStyle w:val="Nadpis1"/>
        <w:spacing w:before="240"/>
        <w:ind w:left="4253" w:hanging="3827"/>
        <w:jc w:val="center"/>
        <w:rPr>
          <w:b w:val="0"/>
        </w:rPr>
      </w:pPr>
      <w:r w:rsidRPr="00AC77DB">
        <w:rPr>
          <w:sz w:val="22"/>
          <w:szCs w:val="22"/>
        </w:rPr>
        <w:t>Článek 10</w:t>
      </w:r>
    </w:p>
    <w:p w14:paraId="7442ACE2" w14:textId="77777777"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Smluvní pokuty</w:t>
      </w:r>
    </w:p>
    <w:p w14:paraId="3CEF41CE" w14:textId="77777777" w:rsidR="000B7051" w:rsidRPr="00AC77DB" w:rsidRDefault="000B7051" w:rsidP="000B7051">
      <w:pPr>
        <w:ind w:firstLine="360"/>
        <w:jc w:val="both"/>
        <w:rPr>
          <w:lang w:val="cs-CZ"/>
        </w:rPr>
      </w:pPr>
      <w:r w:rsidRPr="00AC77DB">
        <w:rPr>
          <w:lang w:val="cs-CZ"/>
        </w:rPr>
        <w:t>Smluvní strany se dohodly na následujících smluvních pokutách:</w:t>
      </w:r>
    </w:p>
    <w:p w14:paraId="41BC3E4C" w14:textId="77777777" w:rsidR="004B5B90" w:rsidRPr="002D2591" w:rsidRDefault="004B5B90" w:rsidP="004B5B90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2D2591">
        <w:rPr>
          <w:lang w:val="cs-CZ"/>
        </w:rPr>
        <w:t xml:space="preserve">Při </w:t>
      </w:r>
      <w:r w:rsidRPr="002D2591">
        <w:rPr>
          <w:b/>
          <w:u w:val="single"/>
          <w:lang w:val="cs-CZ"/>
        </w:rPr>
        <w:t>prodlení s termínem zahájení prací</w:t>
      </w:r>
      <w:r w:rsidRPr="002D2591">
        <w:rPr>
          <w:b/>
          <w:lang w:val="cs-CZ"/>
        </w:rPr>
        <w:t xml:space="preserve"> </w:t>
      </w:r>
      <w:r w:rsidRPr="002D2591">
        <w:rPr>
          <w:lang w:val="cs-CZ"/>
        </w:rPr>
        <w:t xml:space="preserve">je objednatel oprávněn účtovat zhotoviteli smluvní pokutu </w:t>
      </w:r>
      <w:r w:rsidR="00337863">
        <w:rPr>
          <w:lang w:val="cs-CZ"/>
        </w:rPr>
        <w:t xml:space="preserve">až </w:t>
      </w:r>
      <w:r w:rsidRPr="002D2591">
        <w:rPr>
          <w:lang w:val="cs-CZ"/>
        </w:rPr>
        <w:t xml:space="preserve">ve výši </w:t>
      </w:r>
      <w:r w:rsidR="00337863">
        <w:rPr>
          <w:lang w:val="cs-CZ"/>
        </w:rPr>
        <w:t>2</w:t>
      </w:r>
      <w:r w:rsidR="00EB45D1">
        <w:rPr>
          <w:lang w:val="cs-CZ"/>
        </w:rPr>
        <w:t xml:space="preserve">.000,- Kč </w:t>
      </w:r>
      <w:r w:rsidRPr="002D2591">
        <w:rPr>
          <w:lang w:val="cs-CZ"/>
        </w:rPr>
        <w:t xml:space="preserve">za každý </w:t>
      </w:r>
      <w:r w:rsidR="006F17BE" w:rsidRPr="002D2591">
        <w:rPr>
          <w:lang w:val="cs-CZ"/>
        </w:rPr>
        <w:t xml:space="preserve">i </w:t>
      </w:r>
      <w:r w:rsidRPr="002D2591">
        <w:rPr>
          <w:lang w:val="cs-CZ"/>
        </w:rPr>
        <w:t>započatý den</w:t>
      </w:r>
      <w:r w:rsidR="00E56C1A">
        <w:rPr>
          <w:lang w:val="cs-CZ"/>
        </w:rPr>
        <w:t xml:space="preserve"> prodlení</w:t>
      </w:r>
      <w:r w:rsidRPr="002D2591">
        <w:rPr>
          <w:lang w:val="cs-CZ"/>
        </w:rPr>
        <w:t>.</w:t>
      </w:r>
    </w:p>
    <w:p w14:paraId="6DAEC7DE" w14:textId="77777777" w:rsidR="004B5B90" w:rsidRPr="002D2591" w:rsidRDefault="004B5B90" w:rsidP="004B5B90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2D2591">
        <w:rPr>
          <w:lang w:val="cs-CZ"/>
        </w:rPr>
        <w:t xml:space="preserve">Při </w:t>
      </w:r>
      <w:r w:rsidRPr="002D2591">
        <w:rPr>
          <w:b/>
          <w:u w:val="single"/>
          <w:lang w:val="cs-CZ"/>
        </w:rPr>
        <w:t>prodlení objednatele s platbou faktur</w:t>
      </w:r>
      <w:r w:rsidRPr="002D2591">
        <w:rPr>
          <w:lang w:val="cs-CZ"/>
        </w:rPr>
        <w:t xml:space="preserve"> </w:t>
      </w:r>
      <w:r w:rsidR="000B75F7">
        <w:rPr>
          <w:lang w:val="cs-CZ"/>
        </w:rPr>
        <w:t xml:space="preserve">(vyjma pozastávek) </w:t>
      </w:r>
      <w:r w:rsidRPr="002D2591">
        <w:rPr>
          <w:lang w:val="cs-CZ"/>
        </w:rPr>
        <w:t>je zhotovitel oprávněn účtovat objednateli úrok z prodlení ve výši 0,0</w:t>
      </w:r>
      <w:r w:rsidR="00624620">
        <w:rPr>
          <w:lang w:val="cs-CZ"/>
        </w:rPr>
        <w:t>5</w:t>
      </w:r>
      <w:r w:rsidRPr="002D2591">
        <w:rPr>
          <w:lang w:val="cs-CZ"/>
        </w:rPr>
        <w:t xml:space="preserve">% z dlužné částky bez DPH za každý </w:t>
      </w:r>
      <w:r w:rsidR="006F17BE" w:rsidRPr="002D2591">
        <w:rPr>
          <w:lang w:val="cs-CZ"/>
        </w:rPr>
        <w:t xml:space="preserve">i započatý </w:t>
      </w:r>
      <w:r w:rsidRPr="002D2591">
        <w:rPr>
          <w:lang w:val="cs-CZ"/>
        </w:rPr>
        <w:t xml:space="preserve">den </w:t>
      </w:r>
      <w:r w:rsidR="0024232C">
        <w:rPr>
          <w:lang w:val="cs-CZ"/>
        </w:rPr>
        <w:t>prodlení.</w:t>
      </w:r>
    </w:p>
    <w:p w14:paraId="65367CD1" w14:textId="77777777" w:rsidR="004B5B90" w:rsidRDefault="004B5B90" w:rsidP="004B5B90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F058A9">
        <w:rPr>
          <w:lang w:val="cs-CZ"/>
        </w:rPr>
        <w:t xml:space="preserve">Při </w:t>
      </w:r>
      <w:r w:rsidRPr="00F058A9">
        <w:rPr>
          <w:b/>
          <w:u w:val="single"/>
          <w:lang w:val="cs-CZ"/>
        </w:rPr>
        <w:t>prodlení s termínem ukončení a předání díla</w:t>
      </w:r>
      <w:r w:rsidRPr="00F058A9">
        <w:rPr>
          <w:lang w:val="cs-CZ"/>
        </w:rPr>
        <w:t xml:space="preserve"> je objednatel oprávněn účtovat zhotov</w:t>
      </w:r>
      <w:r w:rsidR="00C97848">
        <w:rPr>
          <w:lang w:val="cs-CZ"/>
        </w:rPr>
        <w:t xml:space="preserve">iteli smluvní pokutu </w:t>
      </w:r>
      <w:r w:rsidR="00337863">
        <w:rPr>
          <w:lang w:val="cs-CZ"/>
        </w:rPr>
        <w:t xml:space="preserve">až </w:t>
      </w:r>
      <w:r w:rsidR="00C97848">
        <w:rPr>
          <w:lang w:val="cs-CZ"/>
        </w:rPr>
        <w:t xml:space="preserve">ve výši </w:t>
      </w:r>
      <w:r w:rsidR="00337863">
        <w:rPr>
          <w:lang w:val="cs-CZ"/>
        </w:rPr>
        <w:t>2</w:t>
      </w:r>
      <w:r w:rsidR="00EB45D1">
        <w:rPr>
          <w:lang w:val="cs-CZ"/>
        </w:rPr>
        <w:t xml:space="preserve">.000,- Kč </w:t>
      </w:r>
      <w:r w:rsidR="006F17BE">
        <w:rPr>
          <w:lang w:val="cs-CZ"/>
        </w:rPr>
        <w:t xml:space="preserve">za každý i započatý </w:t>
      </w:r>
      <w:r w:rsidRPr="00F058A9">
        <w:rPr>
          <w:lang w:val="cs-CZ"/>
        </w:rPr>
        <w:t>den prodlení až do dne úspěšného předání a převzetí díla.</w:t>
      </w:r>
    </w:p>
    <w:p w14:paraId="765F50CA" w14:textId="77777777" w:rsidR="004B5B90" w:rsidRPr="0040745F" w:rsidRDefault="004B5B90" w:rsidP="004B5B90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40745F">
        <w:rPr>
          <w:lang w:val="cs-CZ"/>
        </w:rPr>
        <w:t xml:space="preserve">Při </w:t>
      </w:r>
      <w:r w:rsidRPr="0040745F">
        <w:rPr>
          <w:b/>
          <w:u w:val="single"/>
          <w:lang w:val="cs-CZ"/>
        </w:rPr>
        <w:t xml:space="preserve">prodlení s vyklizením </w:t>
      </w:r>
      <w:r w:rsidR="000E0F8F">
        <w:rPr>
          <w:b/>
          <w:u w:val="single"/>
          <w:lang w:val="cs-CZ"/>
        </w:rPr>
        <w:t>místa plnění</w:t>
      </w:r>
      <w:r w:rsidRPr="0040745F">
        <w:rPr>
          <w:lang w:val="cs-CZ"/>
        </w:rPr>
        <w:t xml:space="preserve"> je objednatel oprávněn účtovat zhotoviteli smluvní pokutu </w:t>
      </w:r>
      <w:r w:rsidR="00337863">
        <w:rPr>
          <w:lang w:val="cs-CZ"/>
        </w:rPr>
        <w:t>až ve výši 1</w:t>
      </w:r>
      <w:r w:rsidRPr="0040745F">
        <w:rPr>
          <w:lang w:val="cs-CZ"/>
        </w:rPr>
        <w:t xml:space="preserve">.000,- Kč za každý </w:t>
      </w:r>
      <w:r w:rsidR="006F17BE">
        <w:rPr>
          <w:lang w:val="cs-CZ"/>
        </w:rPr>
        <w:t xml:space="preserve">i započatý </w:t>
      </w:r>
      <w:r w:rsidRPr="0040745F">
        <w:rPr>
          <w:lang w:val="cs-CZ"/>
        </w:rPr>
        <w:t>den p</w:t>
      </w:r>
      <w:r w:rsidR="008C43FA">
        <w:rPr>
          <w:lang w:val="cs-CZ"/>
        </w:rPr>
        <w:t xml:space="preserve">rodlení až do úplného vyklizení </w:t>
      </w:r>
      <w:r w:rsidR="00DE3FE4">
        <w:rPr>
          <w:lang w:val="cs-CZ"/>
        </w:rPr>
        <w:t>místa prováděných prací</w:t>
      </w:r>
      <w:r w:rsidRPr="0040745F">
        <w:rPr>
          <w:lang w:val="cs-CZ"/>
        </w:rPr>
        <w:t xml:space="preserve"> dle této smlouvy. </w:t>
      </w:r>
    </w:p>
    <w:p w14:paraId="41AB40AE" w14:textId="77777777" w:rsidR="004B5B90" w:rsidRDefault="004B5B90" w:rsidP="004B5B90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AC77DB">
        <w:rPr>
          <w:lang w:val="cs-CZ"/>
        </w:rPr>
        <w:t xml:space="preserve">Při </w:t>
      </w:r>
      <w:r w:rsidRPr="00AC77DB">
        <w:rPr>
          <w:b/>
          <w:u w:val="single"/>
          <w:lang w:val="cs-CZ"/>
        </w:rPr>
        <w:t>prodlení s termínem odstranění přejímkových vad a nedodělků</w:t>
      </w:r>
      <w:r w:rsidRPr="00AC77DB">
        <w:rPr>
          <w:lang w:val="cs-CZ"/>
        </w:rPr>
        <w:t xml:space="preserve"> dohodnutých v předávacím protokolu</w:t>
      </w:r>
      <w:r w:rsidR="00B8282E">
        <w:rPr>
          <w:lang w:val="cs-CZ"/>
        </w:rPr>
        <w:t>,</w:t>
      </w:r>
      <w:r w:rsidRPr="00AC77DB">
        <w:rPr>
          <w:lang w:val="cs-CZ"/>
        </w:rPr>
        <w:t xml:space="preserve"> je objednatel oprávněn účtovat zhoto</w:t>
      </w:r>
      <w:r w:rsidR="00B850BC">
        <w:rPr>
          <w:lang w:val="cs-CZ"/>
        </w:rPr>
        <w:t xml:space="preserve">viteli smluvní pokutu </w:t>
      </w:r>
      <w:r w:rsidR="00337863">
        <w:rPr>
          <w:lang w:val="cs-CZ"/>
        </w:rPr>
        <w:t xml:space="preserve">až </w:t>
      </w:r>
      <w:r w:rsidR="00B850BC">
        <w:rPr>
          <w:lang w:val="cs-CZ"/>
        </w:rPr>
        <w:t>ve výši 1.</w:t>
      </w:r>
      <w:r w:rsidRPr="00AC77DB">
        <w:rPr>
          <w:lang w:val="cs-CZ"/>
        </w:rPr>
        <w:t>000,-</w:t>
      </w:r>
      <w:r w:rsidR="0046512B">
        <w:rPr>
          <w:lang w:val="cs-CZ"/>
        </w:rPr>
        <w:t>Kč</w:t>
      </w:r>
      <w:r w:rsidRPr="00AC77DB">
        <w:rPr>
          <w:lang w:val="cs-CZ"/>
        </w:rPr>
        <w:t xml:space="preserve"> za každý</w:t>
      </w:r>
      <w:r w:rsidR="006F17BE">
        <w:rPr>
          <w:lang w:val="cs-CZ"/>
        </w:rPr>
        <w:t xml:space="preserve"> nedodělek či vadu, u nichž je v prodlení a </w:t>
      </w:r>
      <w:r w:rsidR="000B75F7">
        <w:rPr>
          <w:lang w:val="cs-CZ"/>
        </w:rPr>
        <w:t xml:space="preserve">zároveň </w:t>
      </w:r>
      <w:r w:rsidR="006F17BE">
        <w:rPr>
          <w:lang w:val="cs-CZ"/>
        </w:rPr>
        <w:t>za každý i započatý</w:t>
      </w:r>
      <w:r w:rsidRPr="00AC77DB">
        <w:rPr>
          <w:lang w:val="cs-CZ"/>
        </w:rPr>
        <w:t xml:space="preserve"> den prodlení </w:t>
      </w:r>
      <w:r w:rsidR="000B75F7">
        <w:rPr>
          <w:lang w:val="cs-CZ"/>
        </w:rPr>
        <w:t xml:space="preserve">u tohoto nedodělku či vady </w:t>
      </w:r>
      <w:r w:rsidRPr="00AC77DB">
        <w:rPr>
          <w:lang w:val="cs-CZ"/>
        </w:rPr>
        <w:t>až do dne jejich odstranění včetně.</w:t>
      </w:r>
    </w:p>
    <w:p w14:paraId="61DD313F" w14:textId="77777777" w:rsidR="00A00316" w:rsidRPr="00DE3FE4" w:rsidRDefault="00B8282E" w:rsidP="00A00316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AC77DB">
        <w:rPr>
          <w:lang w:val="cs-CZ"/>
        </w:rPr>
        <w:t xml:space="preserve">Při </w:t>
      </w:r>
      <w:r w:rsidRPr="00AC77DB">
        <w:rPr>
          <w:b/>
          <w:u w:val="single"/>
          <w:lang w:val="cs-CZ"/>
        </w:rPr>
        <w:t xml:space="preserve">prodlení s termínem odstranění </w:t>
      </w:r>
      <w:r>
        <w:rPr>
          <w:b/>
          <w:u w:val="single"/>
          <w:lang w:val="cs-CZ"/>
        </w:rPr>
        <w:t>vady, která se projevila v záruční době</w:t>
      </w:r>
      <w:r>
        <w:rPr>
          <w:lang w:val="cs-CZ"/>
        </w:rPr>
        <w:t xml:space="preserve"> </w:t>
      </w:r>
      <w:r w:rsidRPr="00AC77DB">
        <w:rPr>
          <w:lang w:val="cs-CZ"/>
        </w:rPr>
        <w:t>je objednatel oprávněn účtovat zhoto</w:t>
      </w:r>
      <w:r>
        <w:rPr>
          <w:lang w:val="cs-CZ"/>
        </w:rPr>
        <w:t xml:space="preserve">viteli smluvní pokutu </w:t>
      </w:r>
      <w:r w:rsidR="00337863">
        <w:rPr>
          <w:lang w:val="cs-CZ"/>
        </w:rPr>
        <w:t xml:space="preserve">až </w:t>
      </w:r>
      <w:r>
        <w:rPr>
          <w:lang w:val="cs-CZ"/>
        </w:rPr>
        <w:t>ve výši 1.000,-</w:t>
      </w:r>
      <w:r w:rsidR="0046512B">
        <w:rPr>
          <w:lang w:val="cs-CZ"/>
        </w:rPr>
        <w:t>Kč</w:t>
      </w:r>
      <w:r>
        <w:rPr>
          <w:lang w:val="cs-CZ"/>
        </w:rPr>
        <w:t xml:space="preserve"> za každý i započatý den prodlení</w:t>
      </w:r>
      <w:r w:rsidRPr="00AC77DB">
        <w:rPr>
          <w:lang w:val="cs-CZ"/>
        </w:rPr>
        <w:t>.</w:t>
      </w:r>
      <w:r w:rsidR="00A00316">
        <w:rPr>
          <w:lang w:val="cs-CZ"/>
        </w:rPr>
        <w:t xml:space="preserve"> V případě, že se jedná o vadu, která brání řádnému užívání díla, případně hrozí nebezpečí škody velkého rozsahu (havárie) </w:t>
      </w:r>
      <w:r w:rsidR="00A00316" w:rsidRPr="00AC77DB">
        <w:rPr>
          <w:lang w:val="cs-CZ"/>
        </w:rPr>
        <w:t>je objednatel oprávněn účtovat zhoto</w:t>
      </w:r>
      <w:r w:rsidR="00A00316">
        <w:rPr>
          <w:lang w:val="cs-CZ"/>
        </w:rPr>
        <w:t xml:space="preserve">viteli smluvní pokutu </w:t>
      </w:r>
      <w:r w:rsidR="00337863">
        <w:rPr>
          <w:lang w:val="cs-CZ"/>
        </w:rPr>
        <w:t>až ve výši 5</w:t>
      </w:r>
      <w:r w:rsidR="00A00316">
        <w:rPr>
          <w:lang w:val="cs-CZ"/>
        </w:rPr>
        <w:t>.000,-</w:t>
      </w:r>
      <w:r w:rsidR="0046512B">
        <w:rPr>
          <w:lang w:val="cs-CZ"/>
        </w:rPr>
        <w:t>Kč</w:t>
      </w:r>
      <w:r w:rsidR="00A00316">
        <w:rPr>
          <w:lang w:val="cs-CZ"/>
        </w:rPr>
        <w:t xml:space="preserve"> </w:t>
      </w:r>
      <w:r w:rsidR="00A00316" w:rsidRPr="00DE3FE4">
        <w:rPr>
          <w:lang w:val="cs-CZ"/>
        </w:rPr>
        <w:t>za každý i započatý den prodlení.</w:t>
      </w:r>
    </w:p>
    <w:p w14:paraId="7DB71626" w14:textId="77777777" w:rsidR="004B5B90" w:rsidRPr="00634548" w:rsidRDefault="004B5B90" w:rsidP="004B5B90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DE3FE4">
        <w:rPr>
          <w:lang w:val="cs-CZ"/>
        </w:rPr>
        <w:t xml:space="preserve">V případě, že </w:t>
      </w:r>
      <w:r w:rsidR="00972CCD" w:rsidRPr="00DE3FE4">
        <w:rPr>
          <w:lang w:val="cs-CZ"/>
        </w:rPr>
        <w:t xml:space="preserve">zhotovitel </w:t>
      </w:r>
      <w:r w:rsidR="00031A69" w:rsidRPr="00DE3FE4">
        <w:rPr>
          <w:b/>
          <w:u w:val="single"/>
          <w:lang w:val="cs-CZ"/>
        </w:rPr>
        <w:t xml:space="preserve">nedodrží či </w:t>
      </w:r>
      <w:r w:rsidRPr="00DE3FE4">
        <w:rPr>
          <w:b/>
          <w:u w:val="single"/>
          <w:lang w:val="cs-CZ"/>
        </w:rPr>
        <w:t>nesplní kteroukoliv z</w:t>
      </w:r>
      <w:r w:rsidR="00A60671" w:rsidRPr="00DE3FE4">
        <w:rPr>
          <w:b/>
          <w:u w:val="single"/>
          <w:lang w:val="cs-CZ"/>
        </w:rPr>
        <w:t xml:space="preserve"> povinností či poruší jakoukoliv </w:t>
      </w:r>
      <w:r w:rsidRPr="00DE3FE4">
        <w:rPr>
          <w:b/>
          <w:u w:val="single"/>
          <w:lang w:val="cs-CZ"/>
        </w:rPr>
        <w:t>povinnost vyplývající mu z této smlouvy</w:t>
      </w:r>
      <w:r w:rsidRPr="00DE3FE4">
        <w:rPr>
          <w:lang w:val="cs-CZ"/>
        </w:rPr>
        <w:t>, vyjma povinností uvedených v předchozích odstavcích tohoto článku, je objednatel oprávněn účtovat zhotoviteli smluvní pokutu</w:t>
      </w:r>
      <w:r w:rsidR="00337863">
        <w:rPr>
          <w:lang w:val="cs-CZ"/>
        </w:rPr>
        <w:t xml:space="preserve"> až</w:t>
      </w:r>
      <w:r w:rsidRPr="00DE3FE4">
        <w:rPr>
          <w:lang w:val="cs-CZ"/>
        </w:rPr>
        <w:t xml:space="preserve"> ve </w:t>
      </w:r>
      <w:r w:rsidRPr="00676B49">
        <w:rPr>
          <w:lang w:val="cs-CZ"/>
        </w:rPr>
        <w:t xml:space="preserve">výši </w:t>
      </w:r>
      <w:r w:rsidR="005604E9" w:rsidRPr="00676B49">
        <w:rPr>
          <w:lang w:val="cs-CZ"/>
        </w:rPr>
        <w:t xml:space="preserve">500,-Kč </w:t>
      </w:r>
      <w:r w:rsidRPr="00DE3FE4">
        <w:rPr>
          <w:lang w:val="cs-CZ"/>
        </w:rPr>
        <w:t xml:space="preserve">za každý jednotlivý zjištěný případ/ za každý </w:t>
      </w:r>
      <w:r w:rsidR="006F17BE" w:rsidRPr="00DE3FE4">
        <w:rPr>
          <w:lang w:val="cs-CZ"/>
        </w:rPr>
        <w:t xml:space="preserve">i </w:t>
      </w:r>
      <w:r w:rsidRPr="00DE3FE4">
        <w:rPr>
          <w:lang w:val="cs-CZ"/>
        </w:rPr>
        <w:t>započatý den prodlení, porušení povinností</w:t>
      </w:r>
      <w:r w:rsidRPr="00DD3BCF">
        <w:rPr>
          <w:lang w:val="cs-CZ"/>
        </w:rPr>
        <w:t>.</w:t>
      </w:r>
    </w:p>
    <w:p w14:paraId="73D9AEF5" w14:textId="77777777" w:rsidR="000B7051" w:rsidRPr="00AC77DB" w:rsidRDefault="000B7051" w:rsidP="000B7051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AC77DB">
        <w:rPr>
          <w:lang w:val="cs-CZ"/>
        </w:rPr>
        <w:t xml:space="preserve">V případě, že objednateli vznikne z ujednání této </w:t>
      </w:r>
      <w:r>
        <w:rPr>
          <w:lang w:val="cs-CZ"/>
        </w:rPr>
        <w:t>smlouvy</w:t>
      </w:r>
      <w:r w:rsidRPr="00AC77DB">
        <w:rPr>
          <w:lang w:val="cs-CZ"/>
        </w:rPr>
        <w:t xml:space="preserve"> nárok na smluvní pokutu nebo jinou majetkovou sankci vůči zhotoviteli, je objednatel oprávněn odečíst tuto částku z jakéhokoliv daňového dokladu</w:t>
      </w:r>
      <w:r w:rsidR="00F050A6">
        <w:rPr>
          <w:lang w:val="cs-CZ"/>
        </w:rPr>
        <w:t>, případně z pozastávky</w:t>
      </w:r>
      <w:r w:rsidRPr="00AC77DB">
        <w:rPr>
          <w:lang w:val="cs-CZ"/>
        </w:rPr>
        <w:t xml:space="preserve"> a snížit o ni částku k úhradě.</w:t>
      </w:r>
    </w:p>
    <w:p w14:paraId="0119D04A" w14:textId="5A42BAB7" w:rsidR="000B7051" w:rsidRPr="00AC77DB" w:rsidRDefault="000B7051" w:rsidP="000B7051">
      <w:pPr>
        <w:widowControl w:val="0"/>
        <w:numPr>
          <w:ilvl w:val="0"/>
          <w:numId w:val="13"/>
        </w:numPr>
        <w:spacing w:after="0"/>
        <w:jc w:val="both"/>
        <w:rPr>
          <w:lang w:val="cs-CZ"/>
        </w:rPr>
      </w:pPr>
      <w:r w:rsidRPr="00AC77DB">
        <w:rPr>
          <w:lang w:val="cs-CZ"/>
        </w:rPr>
        <w:t>Smluvní pokutu vyúčtuje oprávněná strana do 14 dní od jejího zjištění a zapsání</w:t>
      </w:r>
      <w:r w:rsidR="009E4298">
        <w:rPr>
          <w:lang w:val="cs-CZ"/>
        </w:rPr>
        <w:t>m do zápisu z kontrolního dne</w:t>
      </w:r>
      <w:r w:rsidRPr="00AC77DB">
        <w:rPr>
          <w:lang w:val="cs-CZ"/>
        </w:rPr>
        <w:t xml:space="preserve">, či jiným prokazatelným způsobem a druhá strana je povinna uhradit tuto smluvní pokutu nejpozději do 14 dnů od obdržení vyúčtování. </w:t>
      </w:r>
    </w:p>
    <w:p w14:paraId="56584DEB" w14:textId="77777777" w:rsidR="000B7051" w:rsidRDefault="000B7051" w:rsidP="000B7051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AC77DB">
        <w:rPr>
          <w:lang w:val="cs-CZ"/>
        </w:rPr>
        <w:t>Ustanovení o smluvní pokutě neruší právo objednatele na náhradu škody a ušlého zisku, které mu vzniknou prodlením zhotovitele.</w:t>
      </w:r>
    </w:p>
    <w:p w14:paraId="14B22291" w14:textId="77777777" w:rsidR="001F00A1" w:rsidRPr="00AF628A" w:rsidRDefault="005604E9" w:rsidP="00AF628A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676B49">
        <w:rPr>
          <w:lang w:val="cs-CZ"/>
        </w:rPr>
        <w:t>Maximální součet všech smluvních pokut uplatňovaných objednatelem na zhotoviteli po dobu realizace i záruky byl mezi objednatele a</w:t>
      </w:r>
      <w:r w:rsidR="00337863">
        <w:rPr>
          <w:lang w:val="cs-CZ"/>
        </w:rPr>
        <w:t xml:space="preserve"> zhotovitelem dohodnut ve výši 20 </w:t>
      </w:r>
      <w:r w:rsidRPr="00676B49">
        <w:rPr>
          <w:lang w:val="cs-CZ"/>
        </w:rPr>
        <w:t>% z celkové ceny díla bez DPH.</w:t>
      </w:r>
    </w:p>
    <w:p w14:paraId="10E4CCBA" w14:textId="77777777" w:rsidR="000B7051" w:rsidRPr="00AC77DB" w:rsidRDefault="000B7051" w:rsidP="000B7051">
      <w:pPr>
        <w:pStyle w:val="Nadpis1"/>
        <w:spacing w:before="240"/>
        <w:ind w:left="4253" w:hanging="3827"/>
        <w:jc w:val="center"/>
        <w:rPr>
          <w:b w:val="0"/>
        </w:rPr>
      </w:pPr>
      <w:r w:rsidRPr="00AC77DB">
        <w:rPr>
          <w:sz w:val="22"/>
          <w:szCs w:val="22"/>
        </w:rPr>
        <w:lastRenderedPageBreak/>
        <w:t>Článek 11</w:t>
      </w:r>
    </w:p>
    <w:p w14:paraId="348EA9F4" w14:textId="77777777" w:rsidR="000B7051" w:rsidRPr="00DD3BCF" w:rsidRDefault="000B7051" w:rsidP="000B7051">
      <w:pPr>
        <w:ind w:left="993" w:hanging="567"/>
        <w:jc w:val="center"/>
        <w:rPr>
          <w:b/>
          <w:caps/>
          <w:lang w:val="cs-CZ"/>
        </w:rPr>
      </w:pPr>
      <w:r w:rsidRPr="00DD3BCF">
        <w:rPr>
          <w:b/>
          <w:caps/>
          <w:lang w:val="cs-CZ"/>
        </w:rPr>
        <w:t>Vlastnictví k dílu, odpovědnost za škodu</w:t>
      </w:r>
    </w:p>
    <w:p w14:paraId="601AB9D3" w14:textId="77777777" w:rsidR="000B7051" w:rsidRPr="00E55B8C" w:rsidRDefault="000B7051" w:rsidP="00624620">
      <w:pPr>
        <w:widowControl w:val="0"/>
        <w:numPr>
          <w:ilvl w:val="0"/>
          <w:numId w:val="26"/>
        </w:numPr>
        <w:tabs>
          <w:tab w:val="clear" w:pos="720"/>
          <w:tab w:val="left" w:pos="709"/>
          <w:tab w:val="left" w:pos="1776"/>
        </w:tabs>
        <w:spacing w:after="0"/>
        <w:ind w:left="709" w:hanging="283"/>
        <w:jc w:val="both"/>
        <w:rPr>
          <w:color w:val="FF0000"/>
          <w:lang w:val="cs-CZ"/>
        </w:rPr>
      </w:pPr>
      <w:r w:rsidRPr="00583A1F">
        <w:rPr>
          <w:lang w:val="cs-CZ"/>
        </w:rPr>
        <w:t>Vlastníkem zhotovovaného díla je objednatel</w:t>
      </w:r>
      <w:r w:rsidR="00E55B8C">
        <w:rPr>
          <w:lang w:val="cs-CZ"/>
        </w:rPr>
        <w:t xml:space="preserve"> </w:t>
      </w:r>
      <w:r w:rsidR="00E55B8C" w:rsidRPr="00676B49">
        <w:rPr>
          <w:lang w:val="cs-CZ"/>
        </w:rPr>
        <w:t>a to u těch částí díla, která prokazatelně zhotoviteli uhradil</w:t>
      </w:r>
      <w:r w:rsidRPr="00676B49">
        <w:rPr>
          <w:lang w:val="cs-CZ"/>
        </w:rPr>
        <w:t>.</w:t>
      </w:r>
    </w:p>
    <w:p w14:paraId="7C57B8BA" w14:textId="77777777" w:rsidR="000B7051" w:rsidRPr="00583A1F" w:rsidRDefault="000B7051" w:rsidP="00624620">
      <w:pPr>
        <w:widowControl w:val="0"/>
        <w:numPr>
          <w:ilvl w:val="0"/>
          <w:numId w:val="26"/>
        </w:numPr>
        <w:tabs>
          <w:tab w:val="clear" w:pos="720"/>
          <w:tab w:val="left" w:pos="709"/>
          <w:tab w:val="left" w:pos="1776"/>
        </w:tabs>
        <w:spacing w:after="0"/>
        <w:ind w:left="709" w:hanging="283"/>
        <w:jc w:val="both"/>
        <w:rPr>
          <w:lang w:val="cs-CZ"/>
        </w:rPr>
      </w:pPr>
      <w:r w:rsidRPr="00583A1F">
        <w:rPr>
          <w:bCs/>
          <w:lang w:val="cs-CZ"/>
        </w:rPr>
        <w:t>Veškeré podklady, které byly objednatelem zhotoviteli předány, zůstávají v jeho vlastnictví a zhotovitel za ně zodpovídá od okamžiku jejich převzetí jako skladovatel a je povinen je vrátit objednateli po splnění svého závazku.</w:t>
      </w:r>
    </w:p>
    <w:p w14:paraId="4C56B90C" w14:textId="77777777" w:rsidR="00E55B8C" w:rsidRDefault="000B7051" w:rsidP="00676B49">
      <w:pPr>
        <w:widowControl w:val="0"/>
        <w:numPr>
          <w:ilvl w:val="0"/>
          <w:numId w:val="26"/>
        </w:numPr>
        <w:tabs>
          <w:tab w:val="clear" w:pos="720"/>
          <w:tab w:val="left" w:pos="709"/>
          <w:tab w:val="left" w:pos="1776"/>
        </w:tabs>
        <w:spacing w:after="0"/>
        <w:ind w:left="709" w:hanging="283"/>
        <w:jc w:val="both"/>
        <w:rPr>
          <w:lang w:val="cs-CZ"/>
        </w:rPr>
      </w:pPr>
      <w:r w:rsidRPr="00583A1F">
        <w:rPr>
          <w:lang w:val="cs-CZ"/>
        </w:rPr>
        <w:t>Smluvní strany se dohodly, že zhotovitel od okamžiku převzetí staveniště do dne předání díla a jeho převzetí objednatelem, nese nebezpečí škody na zhotovovaném díle.</w:t>
      </w:r>
      <w:r w:rsidR="00E55B8C">
        <w:rPr>
          <w:lang w:val="cs-CZ"/>
        </w:rPr>
        <w:t xml:space="preserve"> </w:t>
      </w:r>
      <w:r w:rsidR="00E55B8C" w:rsidRPr="00676B49">
        <w:rPr>
          <w:lang w:val="cs-CZ"/>
        </w:rPr>
        <w:t>Objednatel nese odpovědnost za škodu, která vznikne na díle, podle této smlouvy z těchto skutečností:</w:t>
      </w:r>
    </w:p>
    <w:p w14:paraId="3605D667" w14:textId="77777777" w:rsidR="00676B49" w:rsidRPr="00676B49" w:rsidRDefault="00676B49" w:rsidP="00676B49">
      <w:pPr>
        <w:widowControl w:val="0"/>
        <w:tabs>
          <w:tab w:val="left" w:pos="709"/>
          <w:tab w:val="left" w:pos="1776"/>
        </w:tabs>
        <w:spacing w:after="0"/>
        <w:ind w:left="709" w:firstLine="0"/>
        <w:jc w:val="both"/>
        <w:rPr>
          <w:lang w:val="cs-CZ"/>
        </w:rPr>
      </w:pPr>
    </w:p>
    <w:p w14:paraId="35F7F0B8" w14:textId="77777777" w:rsidR="00313DCB" w:rsidRPr="00E93D7C" w:rsidRDefault="00313DCB" w:rsidP="00E93D7C">
      <w:pPr>
        <w:pStyle w:val="NormlnIMP0"/>
        <w:spacing w:line="240" w:lineRule="auto"/>
        <w:ind w:left="709"/>
        <w:jc w:val="both"/>
        <w:rPr>
          <w:rFonts w:asciiTheme="minorHAnsi" w:hAnsiTheme="minorHAnsi"/>
          <w:sz w:val="22"/>
          <w:szCs w:val="22"/>
        </w:rPr>
      </w:pPr>
      <w:r w:rsidRPr="00676B49">
        <w:rPr>
          <w:rFonts w:asciiTheme="minorHAnsi" w:hAnsiTheme="minorHAnsi"/>
          <w:sz w:val="22"/>
          <w:szCs w:val="22"/>
        </w:rPr>
        <w:t xml:space="preserve">Pokud činností objednatele, osob použitých při provádění jiného díla nebo činností jeho poddodavatelů dojde ke způsobení škody zhotoviteli, třetím osobám nebo na životním prostředí z titulu prokázaného opomenutí, nedbalosti nebo neplněním podmínek vyplývajících z právních předpisů, technických norem nebo z této smlouvy o dílo, je objednatel povinen bez zbytečného odkladu takto vzniklou škodu odstranit a není-li to možné, tak poškozenému finančně nahradit způsobenou škodu či uhradit pokutu vyměřenou příslušným správním orgánem. </w:t>
      </w:r>
    </w:p>
    <w:p w14:paraId="03DA9D36" w14:textId="77777777" w:rsidR="000B7051" w:rsidRPr="00583A1F" w:rsidRDefault="000B7051" w:rsidP="00624620">
      <w:pPr>
        <w:pStyle w:val="NormlnIMP0"/>
        <w:numPr>
          <w:ilvl w:val="0"/>
          <w:numId w:val="26"/>
        </w:numPr>
        <w:tabs>
          <w:tab w:val="clear" w:pos="720"/>
          <w:tab w:val="left" w:pos="709"/>
        </w:tabs>
        <w:spacing w:line="240" w:lineRule="auto"/>
        <w:ind w:left="709" w:hanging="283"/>
        <w:jc w:val="both"/>
        <w:rPr>
          <w:rFonts w:ascii="Calibri" w:hAnsi="Calibri"/>
          <w:sz w:val="22"/>
          <w:szCs w:val="22"/>
        </w:rPr>
      </w:pPr>
      <w:r w:rsidRPr="00583A1F">
        <w:rPr>
          <w:rFonts w:ascii="Calibri" w:hAnsi="Calibri"/>
          <w:sz w:val="22"/>
          <w:szCs w:val="22"/>
        </w:rPr>
        <w:t>Odpovědnost za škodu na zhotovovaném díle nebo jeho části nese zhotovitel v plném rozsahu až do dne předání a převzetí díla.</w:t>
      </w:r>
    </w:p>
    <w:p w14:paraId="74CDD656" w14:textId="77777777" w:rsidR="000B7051" w:rsidRPr="00583A1F" w:rsidRDefault="000B7051" w:rsidP="00624620">
      <w:pPr>
        <w:pStyle w:val="NormlnIMP0"/>
        <w:numPr>
          <w:ilvl w:val="0"/>
          <w:numId w:val="26"/>
        </w:numPr>
        <w:tabs>
          <w:tab w:val="clear" w:pos="720"/>
          <w:tab w:val="left" w:pos="709"/>
        </w:tabs>
        <w:spacing w:line="240" w:lineRule="auto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583A1F">
        <w:rPr>
          <w:rFonts w:asciiTheme="minorHAnsi" w:hAnsiTheme="minorHAnsi"/>
          <w:sz w:val="22"/>
          <w:szCs w:val="22"/>
        </w:rPr>
        <w:t xml:space="preserve">Pokud činností zhotovitele, osob použitých při provádění díla nebo činností jeho </w:t>
      </w:r>
      <w:r w:rsidR="00583A1F" w:rsidRPr="00583A1F">
        <w:rPr>
          <w:rFonts w:asciiTheme="minorHAnsi" w:hAnsiTheme="minorHAnsi"/>
          <w:sz w:val="22"/>
          <w:szCs w:val="22"/>
        </w:rPr>
        <w:t>pod</w:t>
      </w:r>
      <w:r w:rsidRPr="00583A1F">
        <w:rPr>
          <w:rFonts w:asciiTheme="minorHAnsi" w:hAnsiTheme="minorHAnsi"/>
          <w:sz w:val="22"/>
          <w:szCs w:val="22"/>
        </w:rPr>
        <w:t xml:space="preserve">dodavatelů dojde ke způsobení škody objednateli, třetím osobám nebo na životním prostředí z titulu prokázaného opomenutí, nedbalosti nebo neplněním podmínek vyplývajících z právních předpisů, technických norem nebo z této smlouvy o dílo, je zhotovitel povinen bez zbytečného odkladu takto vzniklou škodu odstranit a není-li to možné, tak poškozenému finančně nahradit způsobenou škodu či uhradit pokutu vyměřenou příslušným správním orgánem. </w:t>
      </w:r>
    </w:p>
    <w:p w14:paraId="17A4AA83" w14:textId="77777777" w:rsidR="000E0F8F" w:rsidRDefault="000B7051" w:rsidP="000A1174">
      <w:pPr>
        <w:pStyle w:val="NormlnIMP0"/>
        <w:numPr>
          <w:ilvl w:val="0"/>
          <w:numId w:val="26"/>
        </w:numPr>
        <w:tabs>
          <w:tab w:val="clear" w:pos="720"/>
          <w:tab w:val="left" w:pos="709"/>
        </w:tabs>
        <w:spacing w:line="240" w:lineRule="auto"/>
        <w:ind w:left="709" w:hanging="283"/>
        <w:jc w:val="both"/>
        <w:rPr>
          <w:rFonts w:ascii="Calibri" w:hAnsi="Calibri"/>
          <w:sz w:val="22"/>
          <w:szCs w:val="22"/>
        </w:rPr>
      </w:pPr>
      <w:r w:rsidRPr="00583A1F">
        <w:rPr>
          <w:rFonts w:ascii="Calibri" w:hAnsi="Calibri"/>
          <w:sz w:val="22"/>
          <w:szCs w:val="22"/>
        </w:rPr>
        <w:t>Zhotovitel je povinen učinit veškerá opatření potřebná k odvrácení škody nebo k jejich zmírnění.</w:t>
      </w:r>
      <w:r w:rsidR="00DE3FE4">
        <w:rPr>
          <w:rFonts w:ascii="Calibri" w:hAnsi="Calibri"/>
          <w:sz w:val="22"/>
          <w:szCs w:val="22"/>
        </w:rPr>
        <w:t xml:space="preserve"> V případě přerušení realizace díla</w:t>
      </w:r>
      <w:r w:rsidRPr="00583A1F">
        <w:rPr>
          <w:rFonts w:ascii="Calibri" w:hAnsi="Calibri"/>
          <w:sz w:val="22"/>
          <w:szCs w:val="22"/>
        </w:rPr>
        <w:t xml:space="preserve"> provede zhotovitel veškerá opatření potřebná k odvrácení škody za úhradu prokazatelných nákladů.</w:t>
      </w:r>
    </w:p>
    <w:p w14:paraId="232E3471" w14:textId="77777777" w:rsidR="000B7051" w:rsidRPr="00AC77DB" w:rsidRDefault="000B7051" w:rsidP="000B7051">
      <w:pPr>
        <w:pStyle w:val="Nadpis1"/>
        <w:spacing w:before="240"/>
        <w:ind w:left="4253" w:hanging="3827"/>
        <w:jc w:val="center"/>
        <w:rPr>
          <w:b w:val="0"/>
        </w:rPr>
      </w:pPr>
      <w:r>
        <w:rPr>
          <w:sz w:val="22"/>
          <w:szCs w:val="22"/>
        </w:rPr>
        <w:t>Článek 12</w:t>
      </w:r>
    </w:p>
    <w:p w14:paraId="3E9E8627" w14:textId="77777777"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Ukončení smluvního vztahu</w:t>
      </w:r>
    </w:p>
    <w:p w14:paraId="628D5B5C" w14:textId="77777777" w:rsidR="00E93D7C" w:rsidRDefault="000B7051" w:rsidP="000B7051">
      <w:pPr>
        <w:numPr>
          <w:ilvl w:val="0"/>
          <w:numId w:val="14"/>
        </w:numPr>
        <w:spacing w:after="0"/>
        <w:jc w:val="both"/>
        <w:rPr>
          <w:lang w:val="cs-CZ"/>
        </w:rPr>
      </w:pPr>
      <w:r w:rsidRPr="00251741">
        <w:rPr>
          <w:lang w:val="cs-CZ"/>
        </w:rPr>
        <w:t xml:space="preserve">Smluvní vztah podle této smlouvy je možno ukončit oboustrannou dohodou nebo jednostranným </w:t>
      </w:r>
    </w:p>
    <w:p w14:paraId="63F6C66A" w14:textId="77777777" w:rsidR="000B7051" w:rsidRPr="00890D70" w:rsidRDefault="000B7051" w:rsidP="00E93D7C">
      <w:pPr>
        <w:spacing w:after="0"/>
        <w:ind w:left="720" w:firstLine="0"/>
        <w:jc w:val="both"/>
        <w:rPr>
          <w:lang w:val="cs-CZ"/>
        </w:rPr>
      </w:pPr>
      <w:r w:rsidRPr="00251741">
        <w:rPr>
          <w:lang w:val="cs-CZ"/>
        </w:rPr>
        <w:t xml:space="preserve">odstoupením od smlouvy. Odstoupení od smlouvy je možné z důvodů zákonných nebo z důvodů </w:t>
      </w:r>
      <w:r w:rsidRPr="00890D70">
        <w:rPr>
          <w:lang w:val="cs-CZ"/>
        </w:rPr>
        <w:t xml:space="preserve">smluvních. </w:t>
      </w:r>
    </w:p>
    <w:p w14:paraId="0D26C33A" w14:textId="77777777" w:rsidR="000B7051" w:rsidRPr="00890D70" w:rsidRDefault="000B7051" w:rsidP="000B7051">
      <w:pPr>
        <w:numPr>
          <w:ilvl w:val="0"/>
          <w:numId w:val="14"/>
        </w:numPr>
        <w:spacing w:after="0"/>
        <w:jc w:val="both"/>
        <w:rPr>
          <w:lang w:val="cs-CZ"/>
        </w:rPr>
      </w:pPr>
      <w:r w:rsidRPr="00890D70">
        <w:rPr>
          <w:lang w:val="cs-CZ"/>
        </w:rPr>
        <w:t>Za podstatné porušení smlouvy ze strany zhotovitele se považuje:</w:t>
      </w:r>
    </w:p>
    <w:p w14:paraId="231C3F12" w14:textId="77777777" w:rsidR="00FF0802" w:rsidRPr="00890D70" w:rsidRDefault="00D92024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890D70">
        <w:rPr>
          <w:rFonts w:cs="Arial"/>
          <w:lang w:val="cs-CZ"/>
        </w:rPr>
        <w:t>n</w:t>
      </w:r>
      <w:r w:rsidR="00FF0802" w:rsidRPr="00890D70">
        <w:rPr>
          <w:rFonts w:cs="Arial"/>
          <w:lang w:val="cs-CZ"/>
        </w:rPr>
        <w:t>epřevzetí místa plnění ve stanovené lhůtě,</w:t>
      </w:r>
    </w:p>
    <w:p w14:paraId="0DAC5575" w14:textId="77777777" w:rsidR="000B7051" w:rsidRPr="00251741" w:rsidRDefault="000B7051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251741">
        <w:rPr>
          <w:rFonts w:cs="Arial"/>
          <w:lang w:val="cs-CZ"/>
        </w:rPr>
        <w:t xml:space="preserve">prodlení s plněním díla </w:t>
      </w:r>
      <w:r w:rsidR="00040E26">
        <w:rPr>
          <w:rFonts w:cs="Arial"/>
          <w:lang w:val="cs-CZ"/>
        </w:rPr>
        <w:t>déle než</w:t>
      </w:r>
      <w:r w:rsidRPr="00672383">
        <w:rPr>
          <w:rFonts w:cs="Arial"/>
          <w:color w:val="FF0000"/>
          <w:lang w:val="cs-CZ"/>
        </w:rPr>
        <w:t xml:space="preserve"> </w:t>
      </w:r>
      <w:r w:rsidR="00672383" w:rsidRPr="00040E26">
        <w:rPr>
          <w:rFonts w:cs="Arial"/>
          <w:lang w:val="cs-CZ"/>
        </w:rPr>
        <w:t xml:space="preserve">30 </w:t>
      </w:r>
      <w:r w:rsidRPr="00251741">
        <w:rPr>
          <w:rFonts w:cs="Arial"/>
          <w:lang w:val="cs-CZ"/>
        </w:rPr>
        <w:t xml:space="preserve">kalendářních dní, </w:t>
      </w:r>
    </w:p>
    <w:p w14:paraId="27571AA9" w14:textId="77777777" w:rsidR="000B7051" w:rsidRPr="00251741" w:rsidRDefault="000B7051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251741">
        <w:rPr>
          <w:rFonts w:cs="Arial"/>
          <w:lang w:val="cs-CZ"/>
        </w:rPr>
        <w:t>neumožnění objednateli provádět kontrolu provádění díla,</w:t>
      </w:r>
    </w:p>
    <w:p w14:paraId="53A67EDD" w14:textId="77777777" w:rsidR="000B7051" w:rsidRPr="00251741" w:rsidRDefault="008C43FA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>
        <w:rPr>
          <w:rFonts w:cs="Arial"/>
          <w:lang w:val="cs-CZ"/>
        </w:rPr>
        <w:t>provádění díla v rozporu s</w:t>
      </w:r>
      <w:r w:rsidR="00337863">
        <w:rPr>
          <w:rFonts w:cs="Arial"/>
          <w:lang w:val="cs-CZ"/>
        </w:rPr>
        <w:t> </w:t>
      </w:r>
      <w:r w:rsidR="000B7051" w:rsidRPr="00251741">
        <w:rPr>
          <w:rFonts w:cs="Arial"/>
          <w:lang w:val="cs-CZ"/>
        </w:rPr>
        <w:t>dokumentací</w:t>
      </w:r>
      <w:r w:rsidR="00337863">
        <w:rPr>
          <w:rFonts w:cs="Arial"/>
          <w:lang w:val="cs-CZ"/>
        </w:rPr>
        <w:t xml:space="preserve"> (restaurátorským záměrem)</w:t>
      </w:r>
      <w:r w:rsidR="000B7051" w:rsidRPr="00251741">
        <w:rPr>
          <w:rFonts w:cs="Arial"/>
          <w:lang w:val="cs-CZ"/>
        </w:rPr>
        <w:t>,</w:t>
      </w:r>
    </w:p>
    <w:p w14:paraId="355DCA57" w14:textId="77777777" w:rsidR="000B7051" w:rsidRPr="00251741" w:rsidRDefault="000B7051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251741">
        <w:rPr>
          <w:rFonts w:cs="Arial"/>
          <w:lang w:val="cs-CZ"/>
        </w:rPr>
        <w:t>nedodržování příslušných platných předpisů, ČSN a EN při provádění díla,</w:t>
      </w:r>
    </w:p>
    <w:p w14:paraId="6A282E37" w14:textId="77777777" w:rsidR="000B7051" w:rsidRDefault="000B7051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251741">
        <w:rPr>
          <w:rFonts w:cs="Arial"/>
          <w:lang w:val="cs-CZ"/>
        </w:rPr>
        <w:t>neodstranění objednatelem zjištěných a zap</w:t>
      </w:r>
      <w:r w:rsidR="008C43FA">
        <w:rPr>
          <w:rFonts w:cs="Arial"/>
          <w:lang w:val="cs-CZ"/>
        </w:rPr>
        <w:t>saných vad</w:t>
      </w:r>
      <w:r w:rsidR="00FF0802">
        <w:rPr>
          <w:rFonts w:cs="Arial"/>
          <w:lang w:val="cs-CZ"/>
        </w:rPr>
        <w:t>.</w:t>
      </w:r>
    </w:p>
    <w:p w14:paraId="2281E02E" w14:textId="77777777" w:rsidR="000B7051" w:rsidRPr="003C7B96" w:rsidRDefault="000B7051" w:rsidP="000B7051">
      <w:pPr>
        <w:numPr>
          <w:ilvl w:val="0"/>
          <w:numId w:val="14"/>
        </w:numPr>
        <w:spacing w:after="0"/>
        <w:jc w:val="both"/>
        <w:rPr>
          <w:lang w:val="cs-CZ"/>
        </w:rPr>
      </w:pPr>
      <w:r w:rsidRPr="003C7B96">
        <w:rPr>
          <w:lang w:val="cs-CZ"/>
        </w:rPr>
        <w:t>Objednatel si vyhrazuje právo na jednostranné ukončení smluvního vztahu v případě, že:</w:t>
      </w:r>
    </w:p>
    <w:p w14:paraId="6B820346" w14:textId="77777777" w:rsidR="000576E4" w:rsidRDefault="000576E4" w:rsidP="0024243F">
      <w:pPr>
        <w:pStyle w:val="Odstavecseseznamem"/>
        <w:numPr>
          <w:ilvl w:val="0"/>
          <w:numId w:val="33"/>
        </w:numPr>
        <w:tabs>
          <w:tab w:val="clear" w:pos="720"/>
          <w:tab w:val="num" w:pos="993"/>
        </w:tabs>
        <w:spacing w:after="0"/>
        <w:ind w:left="993" w:hanging="284"/>
        <w:jc w:val="both"/>
        <w:rPr>
          <w:lang w:val="cs-CZ"/>
        </w:rPr>
      </w:pPr>
      <w:r>
        <w:rPr>
          <w:lang w:val="cs-CZ"/>
        </w:rPr>
        <w:t xml:space="preserve">zhotovitel v nabídce uvedl nepravdivé údaje a tato skutečnost mohla mít vliv na výběr </w:t>
      </w:r>
      <w:r w:rsidR="008C43FA">
        <w:rPr>
          <w:lang w:val="cs-CZ"/>
        </w:rPr>
        <w:t>dodavatele</w:t>
      </w:r>
      <w:r>
        <w:rPr>
          <w:lang w:val="cs-CZ"/>
        </w:rPr>
        <w:t>,</w:t>
      </w:r>
    </w:p>
    <w:p w14:paraId="75C487F7" w14:textId="77777777" w:rsidR="000576E4" w:rsidRPr="00583A1F" w:rsidRDefault="000576E4" w:rsidP="0024243F">
      <w:pPr>
        <w:pStyle w:val="Odstavecseseznamem"/>
        <w:numPr>
          <w:ilvl w:val="0"/>
          <w:numId w:val="33"/>
        </w:numPr>
        <w:tabs>
          <w:tab w:val="clear" w:pos="720"/>
          <w:tab w:val="num" w:pos="993"/>
        </w:tabs>
        <w:spacing w:after="0"/>
        <w:ind w:left="993" w:hanging="284"/>
        <w:jc w:val="both"/>
        <w:rPr>
          <w:lang w:val="cs-CZ"/>
        </w:rPr>
      </w:pPr>
      <w:r w:rsidRPr="00583A1F">
        <w:rPr>
          <w:lang w:val="cs-CZ"/>
        </w:rPr>
        <w:t>zhotovitel pozbyde základní</w:t>
      </w:r>
      <w:r w:rsidR="00DE3FE4">
        <w:rPr>
          <w:lang w:val="cs-CZ"/>
        </w:rPr>
        <w:t xml:space="preserve"> a profesní způsobilosti,</w:t>
      </w:r>
      <w:r w:rsidRPr="00583A1F">
        <w:rPr>
          <w:lang w:val="cs-CZ"/>
        </w:rPr>
        <w:t xml:space="preserve"> technick</w:t>
      </w:r>
      <w:r w:rsidR="00DE3FE4">
        <w:rPr>
          <w:lang w:val="cs-CZ"/>
        </w:rPr>
        <w:t xml:space="preserve">é kvalifikace </w:t>
      </w:r>
      <w:r w:rsidRPr="00583A1F">
        <w:rPr>
          <w:lang w:val="cs-CZ"/>
        </w:rPr>
        <w:t>pro plnění veřejné zakázky,</w:t>
      </w:r>
    </w:p>
    <w:p w14:paraId="0FA11288" w14:textId="77777777" w:rsidR="000576E4" w:rsidRDefault="000576E4" w:rsidP="000576E4">
      <w:pPr>
        <w:pStyle w:val="Bezmezer"/>
        <w:numPr>
          <w:ilvl w:val="0"/>
          <w:numId w:val="14"/>
        </w:numPr>
        <w:rPr>
          <w:snapToGrid w:val="0"/>
          <w:lang w:val="cs-CZ"/>
        </w:rPr>
      </w:pPr>
      <w:r w:rsidRPr="00583A1F">
        <w:rPr>
          <w:snapToGrid w:val="0"/>
          <w:lang w:val="cs-CZ"/>
        </w:rPr>
        <w:t>Pro případ odstoupení od smlouvy dohodly smluvní strany následující způsob vypořádání:</w:t>
      </w:r>
    </w:p>
    <w:p w14:paraId="3150B25D" w14:textId="77777777" w:rsidR="000576E4" w:rsidRPr="00583A1F" w:rsidRDefault="000576E4" w:rsidP="00624620">
      <w:pPr>
        <w:pStyle w:val="Bezmezer"/>
        <w:numPr>
          <w:ilvl w:val="0"/>
          <w:numId w:val="27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 w:rsidRPr="00583A1F">
        <w:rPr>
          <w:snapToGrid w:val="0"/>
          <w:lang w:val="cs-CZ"/>
        </w:rPr>
        <w:t>zhotovitel vyhotoví soupis všech provedených prací v ocenění dle položkového rozpočtu, rozhodného pro sjednání ceny díla,</w:t>
      </w:r>
    </w:p>
    <w:p w14:paraId="7FD77425" w14:textId="77777777" w:rsidR="000576E4" w:rsidRPr="00583A1F" w:rsidRDefault="00DE3FE4" w:rsidP="00624620">
      <w:pPr>
        <w:pStyle w:val="Bezmezer"/>
        <w:numPr>
          <w:ilvl w:val="0"/>
          <w:numId w:val="27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>
        <w:rPr>
          <w:snapToGrid w:val="0"/>
          <w:lang w:val="cs-CZ"/>
        </w:rPr>
        <w:t>zhotovitel vyklidí místo prováděných prací</w:t>
      </w:r>
      <w:r w:rsidR="000576E4" w:rsidRPr="00583A1F">
        <w:rPr>
          <w:snapToGrid w:val="0"/>
          <w:lang w:val="cs-CZ"/>
        </w:rPr>
        <w:t xml:space="preserve">, zejm. odveze veškerý nezabudovaný materiál, </w:t>
      </w:r>
      <w:r w:rsidR="000576E4" w:rsidRPr="00583A1F">
        <w:rPr>
          <w:lang w:val="cs-CZ"/>
        </w:rPr>
        <w:t>pokud nebude dohodnuto jinak</w:t>
      </w:r>
    </w:p>
    <w:p w14:paraId="078FB1E5" w14:textId="77777777" w:rsidR="000576E4" w:rsidRPr="00583A1F" w:rsidRDefault="000576E4" w:rsidP="00624620">
      <w:pPr>
        <w:pStyle w:val="Bezmezer"/>
        <w:numPr>
          <w:ilvl w:val="0"/>
          <w:numId w:val="27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 w:rsidRPr="00583A1F">
        <w:rPr>
          <w:snapToGrid w:val="0"/>
          <w:lang w:val="cs-CZ"/>
        </w:rPr>
        <w:lastRenderedPageBreak/>
        <w:t>zhotovitel vyzve objednatele k předání nedokončeného díla, přičemž je objednatel povi</w:t>
      </w:r>
      <w:r w:rsidR="00040E26">
        <w:rPr>
          <w:snapToGrid w:val="0"/>
          <w:lang w:val="cs-CZ"/>
        </w:rPr>
        <w:t xml:space="preserve">nen zahájit přejímací řízení do </w:t>
      </w:r>
      <w:r w:rsidR="00672383" w:rsidRPr="00040E26">
        <w:rPr>
          <w:snapToGrid w:val="0"/>
          <w:lang w:val="cs-CZ"/>
        </w:rPr>
        <w:t xml:space="preserve">10 </w:t>
      </w:r>
      <w:r w:rsidRPr="00583A1F">
        <w:rPr>
          <w:snapToGrid w:val="0"/>
          <w:lang w:val="cs-CZ"/>
        </w:rPr>
        <w:t>kalendářních dnů od doručení výzvy,</w:t>
      </w:r>
    </w:p>
    <w:p w14:paraId="2EA85ACF" w14:textId="77777777" w:rsidR="000576E4" w:rsidRPr="00583A1F" w:rsidRDefault="000576E4" w:rsidP="00624620">
      <w:pPr>
        <w:pStyle w:val="Bezmezer"/>
        <w:numPr>
          <w:ilvl w:val="0"/>
          <w:numId w:val="27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 w:rsidRPr="00583A1F">
        <w:rPr>
          <w:snapToGrid w:val="0"/>
          <w:lang w:val="cs-CZ"/>
        </w:rPr>
        <w:t>zhotovitel vystaví tzv. konečnou fakturu, v níž provede finanční vypořádání splátek na cenu díla,</w:t>
      </w:r>
    </w:p>
    <w:p w14:paraId="0BB08F05" w14:textId="77777777" w:rsidR="00743353" w:rsidRPr="00743353" w:rsidRDefault="000576E4" w:rsidP="00743353">
      <w:pPr>
        <w:pStyle w:val="Bezmezer"/>
        <w:numPr>
          <w:ilvl w:val="0"/>
          <w:numId w:val="27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 w:rsidRPr="00583A1F">
        <w:rPr>
          <w:snapToGrid w:val="0"/>
          <w:lang w:val="cs-CZ"/>
        </w:rPr>
        <w:t>objednatel uhradí cenu poskytnutého plnění do 30 dnů ode dne doručení daňového dokladu</w:t>
      </w:r>
      <w:r w:rsidRPr="00DD3BCF">
        <w:rPr>
          <w:snapToGrid w:val="0"/>
          <w:lang w:val="cs-CZ"/>
        </w:rPr>
        <w:t>.</w:t>
      </w:r>
    </w:p>
    <w:p w14:paraId="0F6B61CD" w14:textId="77777777" w:rsidR="00AF628A" w:rsidRDefault="0014163F" w:rsidP="00E93D7C">
      <w:pPr>
        <w:pStyle w:val="Odstavecseseznamem"/>
        <w:numPr>
          <w:ilvl w:val="0"/>
          <w:numId w:val="14"/>
        </w:numPr>
        <w:jc w:val="both"/>
        <w:rPr>
          <w:snapToGrid w:val="0"/>
          <w:lang w:val="cs-CZ"/>
        </w:rPr>
      </w:pPr>
      <w:r>
        <w:rPr>
          <w:snapToGrid w:val="0"/>
          <w:lang w:val="cs-CZ"/>
        </w:rPr>
        <w:t xml:space="preserve">V případě vysokých cen víceprací má objednatel právo </w:t>
      </w:r>
      <w:r w:rsidR="00816833">
        <w:rPr>
          <w:snapToGrid w:val="0"/>
          <w:lang w:val="cs-CZ"/>
        </w:rPr>
        <w:t>ukončit smluvní vztah</w:t>
      </w:r>
      <w:r>
        <w:rPr>
          <w:snapToGrid w:val="0"/>
          <w:lang w:val="cs-CZ"/>
        </w:rPr>
        <w:t>.</w:t>
      </w:r>
    </w:p>
    <w:p w14:paraId="2593A4AE" w14:textId="77777777" w:rsidR="00897798" w:rsidRDefault="00897798" w:rsidP="00897798">
      <w:pPr>
        <w:pStyle w:val="Odstavecseseznamem"/>
        <w:ind w:firstLine="0"/>
        <w:jc w:val="both"/>
        <w:rPr>
          <w:snapToGrid w:val="0"/>
          <w:lang w:val="cs-CZ"/>
        </w:rPr>
      </w:pPr>
    </w:p>
    <w:p w14:paraId="2C216B53" w14:textId="77777777" w:rsidR="000B7051" w:rsidRPr="00AC77DB" w:rsidRDefault="008C43FA" w:rsidP="000B7051">
      <w:pPr>
        <w:pStyle w:val="Nadpis1"/>
        <w:spacing w:before="240"/>
        <w:ind w:left="4253" w:hanging="3827"/>
        <w:jc w:val="center"/>
        <w:rPr>
          <w:b w:val="0"/>
        </w:rPr>
      </w:pPr>
      <w:r>
        <w:rPr>
          <w:sz w:val="22"/>
          <w:szCs w:val="22"/>
        </w:rPr>
        <w:t>Článek 13</w:t>
      </w:r>
    </w:p>
    <w:p w14:paraId="191F06E7" w14:textId="77777777"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Povinnosti zhotovitele</w:t>
      </w:r>
    </w:p>
    <w:p w14:paraId="565884CA" w14:textId="77777777" w:rsidR="00AE5650" w:rsidRPr="00490100" w:rsidRDefault="00AE5650" w:rsidP="00AE5650">
      <w:pPr>
        <w:numPr>
          <w:ilvl w:val="0"/>
          <w:numId w:val="23"/>
        </w:numPr>
        <w:jc w:val="both"/>
        <w:rPr>
          <w:lang w:val="cs-CZ"/>
        </w:rPr>
      </w:pPr>
      <w:r w:rsidRPr="00490100">
        <w:rPr>
          <w:lang w:val="cs-CZ"/>
        </w:rPr>
        <w:t>Zhotovitel se zavazuje k plnění pravidel a podmínek stanovených řídicím orgánem v rozhodnutí o poskytnutí dotace, resp. dohodnutých ve smlouvě mezi řídicím orgánem a příjemcem dotace, a to povinnost dodavatele umožnit zaměstnancům nebo zmocněncům poskytovatele dotace, Ministerstvu pro místní rozvoj ČR, Ministerstvu financí ČR, auditnímu orgánu, Evropské komisi, Evropskému účetnímu dvoru, Nejvyššímu kontrolnímu úřadu a dalším oprávněným orgánům státní správy vstup do objektů a na pozemky dotčené projektem a jeho realizací a kontrolu dokladů souvisejících s projektem.</w:t>
      </w:r>
    </w:p>
    <w:p w14:paraId="1CEB0E0E" w14:textId="77777777" w:rsidR="00AE5650" w:rsidRPr="00490100" w:rsidRDefault="00AE5650" w:rsidP="00AE5650">
      <w:pPr>
        <w:numPr>
          <w:ilvl w:val="0"/>
          <w:numId w:val="23"/>
        </w:numPr>
        <w:jc w:val="both"/>
        <w:rPr>
          <w:lang w:val="cs-CZ"/>
        </w:rPr>
      </w:pPr>
      <w:r w:rsidRPr="00490100">
        <w:rPr>
          <w:lang w:val="cs-CZ"/>
        </w:rPr>
        <w:t>Zhotovitel je podle zákona č. 320/2001 Sb., o finanční kontrole ve veřejné správě a o změně některých zákonů, ve znění pozdějších předpisů, osobou povinou spolupůsobit při výkonu finanční kontroly. Zhotovitel je povinen poskytnout požadované informace a dokumentaci zaměstnancům nebo zmocněncům poskytovatele dotace, Ministerstvu pro místní rozvoj ČR, Ministerstvu financí ČR, auditnímu orgánu, Evropské komisi, Evropskému účetnímu dvoru, Nejvyššímu kontrolnímu úřadu a dalším oprávněným orgánům státní správy a vytvořit výše uvedeným orgánům podmínky k provedení kontroly vztahující se k předmětu díla a poskytnout jim součinnost. Zhotovitel je povinen archivovat originální vyhotovení smlouvy včetně jejích dodatků, originály účetních dokladů a dalších dokladů vztahujících se k realizaci předmětu této smlouvy po dobu 10 let od ukončení plnění této smlo</w:t>
      </w:r>
      <w:r w:rsidR="00B31A51">
        <w:rPr>
          <w:lang w:val="cs-CZ"/>
        </w:rPr>
        <w:t>uvy, minimálně však do roku 2035</w:t>
      </w:r>
      <w:r w:rsidRPr="00490100">
        <w:rPr>
          <w:lang w:val="cs-CZ"/>
        </w:rPr>
        <w:t xml:space="preserve">. Po tuto dobu je zhotovitel povinen umožnit osobám oprávněným k výkonu kontroly projektů provést kontrolu dokladů souvisejících s plněním této smlouvy.   </w:t>
      </w:r>
    </w:p>
    <w:p w14:paraId="0086EC4E" w14:textId="77777777" w:rsidR="000B7051" w:rsidRPr="00583A1F" w:rsidRDefault="000B7051" w:rsidP="000B7051">
      <w:pPr>
        <w:numPr>
          <w:ilvl w:val="0"/>
          <w:numId w:val="23"/>
        </w:numPr>
        <w:jc w:val="both"/>
        <w:rPr>
          <w:lang w:val="cs-CZ"/>
        </w:rPr>
      </w:pPr>
      <w:r w:rsidRPr="00AC77DB">
        <w:rPr>
          <w:lang w:val="cs-CZ"/>
        </w:rPr>
        <w:t xml:space="preserve">Zhotovitel souhlasí </w:t>
      </w:r>
      <w:r w:rsidR="00C97848">
        <w:rPr>
          <w:lang w:val="cs-CZ"/>
        </w:rPr>
        <w:t>se</w:t>
      </w:r>
      <w:r w:rsidR="00792049">
        <w:rPr>
          <w:lang w:val="cs-CZ"/>
        </w:rPr>
        <w:t xml:space="preserve"> </w:t>
      </w:r>
      <w:r w:rsidRPr="00AC77DB">
        <w:rPr>
          <w:lang w:val="cs-CZ"/>
        </w:rPr>
        <w:t xml:space="preserve">zveřejněním údajů podle zákona č. 106/1999 Sb., o svobodném přístupu k informacím, ve znění pozdějších předpisů a zákona č. 101/2000 Sb., o ochraně osobních údajů, ve </w:t>
      </w:r>
      <w:r w:rsidRPr="00583A1F">
        <w:rPr>
          <w:lang w:val="cs-CZ"/>
        </w:rPr>
        <w:t xml:space="preserve">znění pozdějších předpisů. </w:t>
      </w:r>
    </w:p>
    <w:p w14:paraId="53242F2C" w14:textId="77777777" w:rsidR="000B7051" w:rsidRPr="00583A1F" w:rsidRDefault="000B7051" w:rsidP="000B7051">
      <w:pPr>
        <w:numPr>
          <w:ilvl w:val="0"/>
          <w:numId w:val="23"/>
        </w:numPr>
        <w:jc w:val="both"/>
        <w:rPr>
          <w:lang w:val="cs-CZ"/>
        </w:rPr>
      </w:pPr>
      <w:r w:rsidRPr="00583A1F">
        <w:rPr>
          <w:lang w:val="cs-CZ"/>
        </w:rPr>
        <w:t>Zhotovitel je povinen poskytovat objednateli na jeho vyžádání jakékoliv dokumenty potřebné pro monitoring realizace díla, a to do 5</w:t>
      </w:r>
      <w:r w:rsidR="00E246EA">
        <w:rPr>
          <w:lang w:val="cs-CZ"/>
        </w:rPr>
        <w:t xml:space="preserve"> </w:t>
      </w:r>
      <w:r w:rsidR="00E246EA" w:rsidRPr="00676B49">
        <w:rPr>
          <w:lang w:val="cs-CZ"/>
        </w:rPr>
        <w:t>až 15</w:t>
      </w:r>
      <w:r w:rsidRPr="00676B49">
        <w:rPr>
          <w:lang w:val="cs-CZ"/>
        </w:rPr>
        <w:t xml:space="preserve"> </w:t>
      </w:r>
      <w:r w:rsidR="002D2591" w:rsidRPr="00676B49">
        <w:rPr>
          <w:lang w:val="cs-CZ"/>
        </w:rPr>
        <w:t xml:space="preserve">pracovních </w:t>
      </w:r>
      <w:r w:rsidRPr="00676B49">
        <w:rPr>
          <w:lang w:val="cs-CZ"/>
        </w:rPr>
        <w:t>dnů</w:t>
      </w:r>
      <w:r w:rsidR="00E246EA" w:rsidRPr="00676B49">
        <w:rPr>
          <w:lang w:val="cs-CZ"/>
        </w:rPr>
        <w:t>, podle povahy požadované informace nebo dat,</w:t>
      </w:r>
      <w:r w:rsidRPr="00583A1F">
        <w:rPr>
          <w:lang w:val="cs-CZ"/>
        </w:rPr>
        <w:t xml:space="preserve"> od požádání objednatele.</w:t>
      </w:r>
    </w:p>
    <w:p w14:paraId="6340EE3C" w14:textId="77777777" w:rsidR="000B7051" w:rsidRPr="00583A1F" w:rsidRDefault="000B7051" w:rsidP="000B7051">
      <w:pPr>
        <w:numPr>
          <w:ilvl w:val="0"/>
          <w:numId w:val="23"/>
        </w:numPr>
        <w:jc w:val="both"/>
        <w:rPr>
          <w:lang w:val="cs-CZ"/>
        </w:rPr>
      </w:pPr>
      <w:r w:rsidRPr="00583A1F">
        <w:rPr>
          <w:lang w:val="cs-CZ"/>
        </w:rPr>
        <w:t>Zhotovit</w:t>
      </w:r>
      <w:r w:rsidR="00DE3FE4">
        <w:rPr>
          <w:lang w:val="cs-CZ"/>
        </w:rPr>
        <w:t>el je povinen splňovat základní a</w:t>
      </w:r>
      <w:r w:rsidRPr="00583A1F">
        <w:rPr>
          <w:lang w:val="cs-CZ"/>
        </w:rPr>
        <w:t xml:space="preserve"> profesní </w:t>
      </w:r>
      <w:r w:rsidR="00DE3FE4">
        <w:rPr>
          <w:lang w:val="cs-CZ"/>
        </w:rPr>
        <w:t>způsobilost,</w:t>
      </w:r>
      <w:r w:rsidRPr="00583A1F">
        <w:rPr>
          <w:lang w:val="cs-CZ"/>
        </w:rPr>
        <w:t xml:space="preserve"> technick</w:t>
      </w:r>
      <w:r w:rsidR="00DE3FE4">
        <w:rPr>
          <w:lang w:val="cs-CZ"/>
        </w:rPr>
        <w:t xml:space="preserve">ou kvalifikaci </w:t>
      </w:r>
      <w:r w:rsidRPr="00583A1F">
        <w:rPr>
          <w:lang w:val="cs-CZ"/>
        </w:rPr>
        <w:t>po celou dobu realizace díla (plnění veřejné zakázky).</w:t>
      </w:r>
    </w:p>
    <w:p w14:paraId="4D006071" w14:textId="77777777" w:rsidR="00803D51" w:rsidRPr="00583A1F" w:rsidRDefault="00803D51" w:rsidP="00803D51">
      <w:pPr>
        <w:numPr>
          <w:ilvl w:val="0"/>
          <w:numId w:val="23"/>
        </w:numPr>
        <w:jc w:val="both"/>
        <w:rPr>
          <w:lang w:val="cs-CZ"/>
        </w:rPr>
      </w:pPr>
      <w:r w:rsidRPr="00583A1F">
        <w:rPr>
          <w:lang w:val="cs-CZ"/>
        </w:rPr>
        <w:t>Zhotovitel je povinen, jako odborně způsobilá osoba, si zkontrolovat technickou část předané dokumentace nejpozději před zahájením prací na díle či jeho příslušné části a upozornit objednatele bez zbytečného odkladu na zjištěné zjevné vady a nedostatky. Touto kontrolou není dotčena odpovědnost objednatele za správnost předané dokumentace.</w:t>
      </w:r>
    </w:p>
    <w:p w14:paraId="2280B76E" w14:textId="77777777" w:rsidR="000B7051" w:rsidRPr="00583A1F" w:rsidRDefault="000B7051" w:rsidP="000B7051">
      <w:pPr>
        <w:numPr>
          <w:ilvl w:val="0"/>
          <w:numId w:val="23"/>
        </w:numPr>
        <w:spacing w:after="0"/>
        <w:jc w:val="both"/>
        <w:rPr>
          <w:lang w:val="cs-CZ"/>
        </w:rPr>
      </w:pPr>
      <w:r w:rsidRPr="00583A1F">
        <w:rPr>
          <w:lang w:val="cs-CZ"/>
        </w:rPr>
        <w:t xml:space="preserve">V případě, že zhotovitel prokazoval splnění kvalifikace ve veřejné zakázce prostřednictvím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dodavatele, je povinen v případě změny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dodavatele, do 5 pracovních dnů od změny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 tuto skutečnost oznámit objednateli a ve stejné lhůtě doložit doklady prokazující splnění kvalifikace v rozsahu v jakém ji zhotovitel prokazoval prostřednictvím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 včetně smlouvy s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dodavatelem, </w:t>
      </w:r>
      <w:r w:rsidRPr="00583A1F">
        <w:rPr>
          <w:bCs/>
          <w:lang w:val="cs-CZ"/>
        </w:rPr>
        <w:t xml:space="preserve">přičemž nový </w:t>
      </w:r>
      <w:r w:rsidR="00583A1F">
        <w:rPr>
          <w:lang w:val="cs-CZ"/>
        </w:rPr>
        <w:t>pod</w:t>
      </w:r>
      <w:r w:rsidRPr="00583A1F">
        <w:rPr>
          <w:bCs/>
          <w:lang w:val="cs-CZ"/>
        </w:rPr>
        <w:t xml:space="preserve">dodavatel musí disponovat minimálně stejnými kvalifikačními předpoklady, které původní </w:t>
      </w:r>
      <w:r w:rsidR="00583A1F">
        <w:rPr>
          <w:lang w:val="cs-CZ"/>
        </w:rPr>
        <w:t>pod</w:t>
      </w:r>
      <w:r w:rsidRPr="00583A1F">
        <w:rPr>
          <w:bCs/>
          <w:lang w:val="cs-CZ"/>
        </w:rPr>
        <w:t>dodavatel prokazoval za uchazeče v rámci výběrového/ zadávacího řízení. Samotná z</w:t>
      </w:r>
      <w:r w:rsidRPr="00583A1F">
        <w:rPr>
          <w:lang w:val="cs-CZ"/>
        </w:rPr>
        <w:t xml:space="preserve">měna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 podléhá odsouhlasení objednatele. Objednatel do 5 pracovních dnů rozhodne o tom, zda změnu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 akceptuje nebo odmítne, přičemž odmítnutí nesmí být bezdůvodné. </w:t>
      </w:r>
      <w:r w:rsidRPr="00583A1F">
        <w:rPr>
          <w:bCs/>
          <w:lang w:val="cs-CZ"/>
        </w:rPr>
        <w:t xml:space="preserve">Akceptací objednatele o </w:t>
      </w:r>
      <w:r w:rsidRPr="00583A1F">
        <w:rPr>
          <w:bCs/>
          <w:lang w:val="cs-CZ"/>
        </w:rPr>
        <w:lastRenderedPageBreak/>
        <w:t xml:space="preserve">změně </w:t>
      </w:r>
      <w:r w:rsidR="00583A1F">
        <w:rPr>
          <w:lang w:val="cs-CZ"/>
        </w:rPr>
        <w:t>pod</w:t>
      </w:r>
      <w:r w:rsidRPr="00583A1F">
        <w:rPr>
          <w:bCs/>
          <w:lang w:val="cs-CZ"/>
        </w:rPr>
        <w:t>dodavatelů se rozumí zápis ve stavebním deníku podepsaný zástupci obou smluvních stran</w:t>
      </w:r>
      <w:r w:rsidR="00552612">
        <w:rPr>
          <w:bCs/>
          <w:lang w:val="cs-CZ"/>
        </w:rPr>
        <w:t xml:space="preserve"> </w:t>
      </w:r>
      <w:r w:rsidR="00552612" w:rsidRPr="00676B49">
        <w:rPr>
          <w:bCs/>
          <w:lang w:val="cs-CZ"/>
        </w:rPr>
        <w:t>nebo zápis písemně prokazatelně druhé straně doručený</w:t>
      </w:r>
      <w:r w:rsidRPr="00676B49">
        <w:rPr>
          <w:bCs/>
          <w:lang w:val="cs-CZ"/>
        </w:rPr>
        <w:t>.</w:t>
      </w:r>
    </w:p>
    <w:p w14:paraId="7101BAAD" w14:textId="77777777" w:rsidR="00F058A9" w:rsidRDefault="000B7051" w:rsidP="008C43FA">
      <w:pPr>
        <w:numPr>
          <w:ilvl w:val="0"/>
          <w:numId w:val="23"/>
        </w:numPr>
        <w:spacing w:after="0"/>
        <w:jc w:val="both"/>
        <w:rPr>
          <w:lang w:val="cs-CZ"/>
        </w:rPr>
      </w:pPr>
      <w:r w:rsidRPr="00583A1F">
        <w:rPr>
          <w:lang w:val="cs-CZ"/>
        </w:rPr>
        <w:t xml:space="preserve">V případě, kdy </w:t>
      </w:r>
      <w:r w:rsidR="00DE3FE4">
        <w:rPr>
          <w:lang w:val="cs-CZ"/>
        </w:rPr>
        <w:t>v souvislosti s realizací díla</w:t>
      </w:r>
      <w:r w:rsidRPr="00583A1F">
        <w:rPr>
          <w:lang w:val="cs-CZ"/>
        </w:rPr>
        <w:t xml:space="preserve"> vznikne kovový odpad (železo, barevné kovy), je zhotovitel povinen tento odpad odvézt do sběrného místa (sběrny surovin), které ho vykoupí. Získaná peněžní částka náleží objednateli, pokud nebude dohodnuto jinak.</w:t>
      </w:r>
    </w:p>
    <w:p w14:paraId="6A636F63" w14:textId="77777777" w:rsidR="003C770D" w:rsidRPr="00E93D7C" w:rsidRDefault="000A1174" w:rsidP="00E93D7C">
      <w:pPr>
        <w:numPr>
          <w:ilvl w:val="0"/>
          <w:numId w:val="23"/>
        </w:numPr>
        <w:spacing w:after="0"/>
        <w:jc w:val="both"/>
        <w:rPr>
          <w:lang w:val="cs-CZ"/>
        </w:rPr>
      </w:pPr>
      <w:r>
        <w:rPr>
          <w:lang w:val="cs-CZ"/>
        </w:rPr>
        <w:t>Zhotovitel se zavazuje v případě potřeby poskytnout veškerou součinnost a potřebné doklady pro závazné stanovisko odboru kultury a památkové péče.</w:t>
      </w:r>
    </w:p>
    <w:p w14:paraId="03B52294" w14:textId="77777777" w:rsidR="000B7051" w:rsidRPr="00AC77DB" w:rsidRDefault="00CB7086" w:rsidP="000B7051">
      <w:pPr>
        <w:pStyle w:val="Nadpis1"/>
        <w:spacing w:before="240"/>
        <w:ind w:left="4253" w:hanging="3827"/>
        <w:jc w:val="center"/>
        <w:rPr>
          <w:sz w:val="22"/>
          <w:szCs w:val="22"/>
        </w:rPr>
      </w:pPr>
      <w:r>
        <w:rPr>
          <w:sz w:val="22"/>
          <w:szCs w:val="22"/>
        </w:rPr>
        <w:t>Článek 14</w:t>
      </w:r>
    </w:p>
    <w:p w14:paraId="56FC33AC" w14:textId="77777777"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Součinnost smluvních stran</w:t>
      </w:r>
    </w:p>
    <w:p w14:paraId="24573842" w14:textId="0B40307D" w:rsidR="000B7051" w:rsidRPr="00AC77DB" w:rsidRDefault="000B7051" w:rsidP="000B7051">
      <w:pPr>
        <w:numPr>
          <w:ilvl w:val="0"/>
          <w:numId w:val="17"/>
        </w:numPr>
        <w:tabs>
          <w:tab w:val="num" w:pos="567"/>
        </w:tabs>
        <w:spacing w:afterLines="60" w:after="144"/>
        <w:ind w:left="709" w:hanging="283"/>
        <w:jc w:val="both"/>
        <w:rPr>
          <w:lang w:val="cs-CZ"/>
        </w:rPr>
      </w:pPr>
      <w:r w:rsidRPr="00AC77DB">
        <w:rPr>
          <w:lang w:val="cs-CZ"/>
        </w:rPr>
        <w:t>Smluvní strany jsou povinny se účastnit pravidelných kontro</w:t>
      </w:r>
      <w:r w:rsidR="008C43FA">
        <w:rPr>
          <w:lang w:val="cs-CZ"/>
        </w:rPr>
        <w:t xml:space="preserve">lních dnů, </w:t>
      </w:r>
      <w:r w:rsidRPr="00AC77DB">
        <w:rPr>
          <w:lang w:val="cs-CZ"/>
        </w:rPr>
        <w:t xml:space="preserve">a respektovat stanoviska nejen druhé smluvní strany, ale i dotčených orgánů státní správy (např. státního stavebního dohledu, ochrany životního prostředí, apod.). </w:t>
      </w:r>
    </w:p>
    <w:p w14:paraId="41160F99" w14:textId="77777777" w:rsidR="00AE7538" w:rsidRPr="008C43FA" w:rsidRDefault="000B7051" w:rsidP="008C43FA">
      <w:pPr>
        <w:numPr>
          <w:ilvl w:val="0"/>
          <w:numId w:val="17"/>
        </w:numPr>
        <w:tabs>
          <w:tab w:val="num" w:pos="567"/>
        </w:tabs>
        <w:spacing w:afterLines="60" w:after="144"/>
        <w:ind w:left="709" w:hanging="283"/>
        <w:jc w:val="both"/>
        <w:rPr>
          <w:lang w:val="cs-CZ"/>
        </w:rPr>
      </w:pPr>
      <w:r w:rsidRPr="00AC77DB">
        <w:rPr>
          <w:lang w:val="cs-CZ"/>
        </w:rPr>
        <w:t>Ostatní součinnost</w:t>
      </w:r>
      <w:r w:rsidR="00EA009B">
        <w:rPr>
          <w:lang w:val="cs-CZ"/>
        </w:rPr>
        <w:t xml:space="preserve"> bude dohodnuta při kontrolách</w:t>
      </w:r>
      <w:r w:rsidRPr="00AC77DB">
        <w:rPr>
          <w:lang w:val="cs-CZ"/>
        </w:rPr>
        <w:t xml:space="preserve"> nebo na kontrolních dnech.</w:t>
      </w:r>
    </w:p>
    <w:p w14:paraId="06612F56" w14:textId="77777777" w:rsidR="000B7051" w:rsidRPr="00AC77DB" w:rsidRDefault="00CB7086" w:rsidP="000B7051">
      <w:pPr>
        <w:pStyle w:val="Nadpis1"/>
        <w:spacing w:before="240"/>
        <w:ind w:left="4253" w:hanging="3827"/>
        <w:jc w:val="center"/>
        <w:rPr>
          <w:b w:val="0"/>
        </w:rPr>
      </w:pPr>
      <w:r>
        <w:rPr>
          <w:sz w:val="22"/>
          <w:szCs w:val="22"/>
        </w:rPr>
        <w:t>Článek 15</w:t>
      </w:r>
    </w:p>
    <w:p w14:paraId="5961A60C" w14:textId="77777777" w:rsidR="000B7051" w:rsidRPr="00583A1F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583A1F">
        <w:rPr>
          <w:b/>
          <w:caps/>
          <w:lang w:val="cs-CZ"/>
        </w:rPr>
        <w:t>Ustanovení závěrečná</w:t>
      </w:r>
    </w:p>
    <w:p w14:paraId="122BEFDB" w14:textId="77777777" w:rsidR="00D92024" w:rsidRPr="00583A1F" w:rsidRDefault="00D92024" w:rsidP="00D92024">
      <w:pPr>
        <w:pStyle w:val="Bezmezer"/>
        <w:numPr>
          <w:ilvl w:val="0"/>
          <w:numId w:val="15"/>
        </w:numPr>
        <w:jc w:val="both"/>
        <w:rPr>
          <w:lang w:val="cs-CZ"/>
        </w:rPr>
      </w:pPr>
      <w:r w:rsidRPr="00583A1F">
        <w:rPr>
          <w:lang w:val="cs-CZ"/>
        </w:rPr>
        <w:t xml:space="preserve">Práva a povinnosti smluvních stran výslovně touto smlouvou neupravené se řídí příslušnými ustanoveními zákona č. 89/2012 Sb., občanský </w:t>
      </w:r>
      <w:r w:rsidR="009932A6" w:rsidRPr="00583A1F">
        <w:rPr>
          <w:lang w:val="cs-CZ"/>
        </w:rPr>
        <w:t>zákoník</w:t>
      </w:r>
      <w:r w:rsidRPr="00583A1F">
        <w:rPr>
          <w:lang w:val="cs-CZ"/>
        </w:rPr>
        <w:t>.</w:t>
      </w:r>
    </w:p>
    <w:p w14:paraId="3A9D61B3" w14:textId="77777777" w:rsidR="000B7051" w:rsidRPr="00583A1F" w:rsidRDefault="000B7051" w:rsidP="000B7051">
      <w:pPr>
        <w:numPr>
          <w:ilvl w:val="0"/>
          <w:numId w:val="15"/>
        </w:numPr>
        <w:ind w:left="714" w:hanging="357"/>
        <w:jc w:val="both"/>
        <w:rPr>
          <w:lang w:val="cs-CZ"/>
        </w:rPr>
      </w:pPr>
      <w:r w:rsidRPr="00583A1F">
        <w:rPr>
          <w:lang w:val="cs-CZ"/>
        </w:rPr>
        <w:t>Smluvní strany jsou s textem této smlouvy dokonale obeznámeny a prohlašují, že plně odpovídá jejich vůli.</w:t>
      </w:r>
    </w:p>
    <w:p w14:paraId="42B9F242" w14:textId="77777777" w:rsidR="000B7051" w:rsidRPr="00583A1F" w:rsidRDefault="000B7051" w:rsidP="000B7051">
      <w:pPr>
        <w:numPr>
          <w:ilvl w:val="0"/>
          <w:numId w:val="15"/>
        </w:numPr>
        <w:ind w:left="714" w:hanging="357"/>
        <w:jc w:val="both"/>
        <w:rPr>
          <w:lang w:val="cs-CZ"/>
        </w:rPr>
      </w:pPr>
      <w:r w:rsidRPr="00583A1F">
        <w:rPr>
          <w:lang w:val="cs-CZ"/>
        </w:rPr>
        <w:t>Prohlašují dále, že uzavírají tuto smlouvy svobodně a vážně, nikoliv v tísni, omylu či za nápadně nevýhodných podmínek, což svými podpisy rovněž potvrzují.</w:t>
      </w:r>
    </w:p>
    <w:p w14:paraId="728FACD5" w14:textId="77777777" w:rsidR="00D92024" w:rsidRPr="00583A1F" w:rsidRDefault="00D92024" w:rsidP="00D92024">
      <w:pPr>
        <w:pStyle w:val="Bezmezer"/>
        <w:numPr>
          <w:ilvl w:val="0"/>
          <w:numId w:val="15"/>
        </w:numPr>
        <w:jc w:val="both"/>
        <w:rPr>
          <w:lang w:val="cs-CZ"/>
        </w:rPr>
      </w:pPr>
      <w:r w:rsidRPr="00583A1F">
        <w:rPr>
          <w:lang w:val="cs-CZ"/>
        </w:rPr>
        <w:t>Tuto smlouvu je možné měnit pouze písemnými číslovanými dodatky podepsanými oběma smluvními stranami.</w:t>
      </w:r>
    </w:p>
    <w:p w14:paraId="0CE665F0" w14:textId="77777777" w:rsidR="000B7051" w:rsidRPr="00583A1F" w:rsidRDefault="000B7051" w:rsidP="000B7051">
      <w:pPr>
        <w:numPr>
          <w:ilvl w:val="0"/>
          <w:numId w:val="15"/>
        </w:numPr>
        <w:ind w:left="714" w:hanging="357"/>
        <w:jc w:val="both"/>
        <w:rPr>
          <w:lang w:val="cs-CZ"/>
        </w:rPr>
      </w:pPr>
      <w:r w:rsidRPr="00583A1F">
        <w:rPr>
          <w:lang w:val="cs-CZ"/>
        </w:rPr>
        <w:t>Platnost a účinnost této smlouvy, resp. jejich dodatků, nastává oboustranným podpisem statut</w:t>
      </w:r>
      <w:r w:rsidR="0044119B">
        <w:rPr>
          <w:lang w:val="cs-CZ"/>
        </w:rPr>
        <w:t>árními zástupci smluvních stran a schvalovací doložkou biskupství.</w:t>
      </w:r>
    </w:p>
    <w:p w14:paraId="7DE153B8" w14:textId="77777777" w:rsidR="001D65DD" w:rsidRPr="00583A1F" w:rsidRDefault="001D65DD" w:rsidP="0044119B">
      <w:pPr>
        <w:numPr>
          <w:ilvl w:val="0"/>
          <w:numId w:val="15"/>
        </w:numPr>
        <w:spacing w:after="100"/>
        <w:jc w:val="both"/>
        <w:rPr>
          <w:rFonts w:asciiTheme="minorHAnsi" w:hAnsiTheme="minorHAnsi" w:cs="Arial"/>
          <w:b/>
          <w:sz w:val="28"/>
          <w:u w:val="single"/>
          <w:lang w:val="cs-CZ"/>
        </w:rPr>
      </w:pPr>
      <w:r w:rsidRPr="00583A1F">
        <w:rPr>
          <w:rFonts w:asciiTheme="minorHAnsi" w:hAnsiTheme="minorHAnsi" w:cs="Arial"/>
          <w:lang w:val="cs-CZ"/>
        </w:rPr>
        <w:t xml:space="preserve">Objednatel se zavazuje, že předá zhotoviteli příslušnou dokumentaci dle vyhlášky č. 231/2012 Sb., kterou se stanoví obchodní podmínky pro veřejné zakázky na stavební </w:t>
      </w:r>
      <w:r w:rsidRPr="00676B49">
        <w:rPr>
          <w:rFonts w:asciiTheme="minorHAnsi" w:hAnsiTheme="minorHAnsi" w:cs="Arial"/>
          <w:lang w:val="cs-CZ"/>
        </w:rPr>
        <w:t>práce</w:t>
      </w:r>
      <w:r w:rsidR="00A01582" w:rsidRPr="00676B49">
        <w:rPr>
          <w:rFonts w:asciiTheme="minorHAnsi" w:hAnsiTheme="minorHAnsi" w:cs="Arial"/>
          <w:lang w:val="cs-CZ"/>
        </w:rPr>
        <w:t xml:space="preserve"> avšak s ohledem na povahu díla - varhany</w:t>
      </w:r>
      <w:r w:rsidRPr="00583A1F">
        <w:rPr>
          <w:rFonts w:asciiTheme="minorHAnsi" w:hAnsiTheme="minorHAnsi" w:cs="Arial"/>
          <w:lang w:val="cs-CZ"/>
        </w:rPr>
        <w:t>, nezbytnou k provádění díla nejpozději při podpisu této smlouvy oběma smluvními stranami. Za správnost a úplnost předané dokumentace zodpovídá objednatel.</w:t>
      </w:r>
    </w:p>
    <w:p w14:paraId="4855A823" w14:textId="77777777" w:rsidR="000B7051" w:rsidRPr="00583A1F" w:rsidRDefault="000B7051" w:rsidP="0044119B">
      <w:pPr>
        <w:numPr>
          <w:ilvl w:val="0"/>
          <w:numId w:val="15"/>
        </w:numPr>
        <w:jc w:val="both"/>
        <w:rPr>
          <w:lang w:val="cs-CZ"/>
        </w:rPr>
      </w:pPr>
      <w:r w:rsidRPr="00583A1F">
        <w:rPr>
          <w:lang w:val="cs-CZ"/>
        </w:rPr>
        <w:t>Objednatel a zhotovitel se zavazují, že obchodní a stavebně-technické informace, které jim byly svěřeny smluvním partnerem, nezpřístupní třetím osobám bez písemného souhlasu druhého smluvního partnera, považují je za důvěrné a nezneužijí těchto informací pro jiné účely než pro plnění předmětu této smlouvy.</w:t>
      </w:r>
    </w:p>
    <w:p w14:paraId="19202EF1" w14:textId="77777777" w:rsidR="000B7051" w:rsidRPr="00583A1F" w:rsidRDefault="000B7051" w:rsidP="0044119B">
      <w:pPr>
        <w:numPr>
          <w:ilvl w:val="0"/>
          <w:numId w:val="15"/>
        </w:numPr>
        <w:jc w:val="both"/>
        <w:rPr>
          <w:rFonts w:asciiTheme="minorHAnsi" w:hAnsiTheme="minorHAnsi"/>
          <w:lang w:val="cs-CZ"/>
        </w:rPr>
      </w:pPr>
      <w:r w:rsidRPr="00583A1F">
        <w:rPr>
          <w:lang w:val="cs-CZ"/>
        </w:rPr>
        <w:t xml:space="preserve">Tato smlouva je vyhotovena ve čtyřech shodných výtiscích s platností originálu, oboustranně podepsaných oprávněnými zástupci smluvních stran. Objednatel přebírá dvě a zhotovitel dvě takto podepsaná vyhotovení. </w:t>
      </w:r>
    </w:p>
    <w:p w14:paraId="02B5A06E" w14:textId="77777777" w:rsidR="000B7051" w:rsidRPr="00583A1F" w:rsidRDefault="000B7051" w:rsidP="0044119B">
      <w:pPr>
        <w:numPr>
          <w:ilvl w:val="0"/>
          <w:numId w:val="15"/>
        </w:numPr>
        <w:suppressAutoHyphens/>
        <w:jc w:val="both"/>
        <w:rPr>
          <w:rFonts w:asciiTheme="majorHAnsi" w:hAnsiTheme="majorHAnsi" w:cs="Arial"/>
          <w:u w:val="single"/>
          <w:lang w:val="cs-CZ" w:eastAsia="ar-SA" w:bidi="ar-SA"/>
        </w:rPr>
      </w:pPr>
      <w:r w:rsidRPr="00583A1F">
        <w:rPr>
          <w:rFonts w:asciiTheme="majorHAnsi" w:hAnsiTheme="majorHAnsi" w:cs="Arial"/>
          <w:u w:val="single"/>
          <w:lang w:val="cs-CZ"/>
        </w:rPr>
        <w:t>Nedílnou součást této smlouvy tvoří:</w:t>
      </w:r>
    </w:p>
    <w:p w14:paraId="0CD85D60" w14:textId="77777777" w:rsidR="000B7051" w:rsidRDefault="000B7051" w:rsidP="000B7051">
      <w:pPr>
        <w:pStyle w:val="Zkladntextodsazen31"/>
        <w:shd w:val="clear" w:color="auto" w:fill="FFFFFF" w:themeFill="background1"/>
        <w:tabs>
          <w:tab w:val="num" w:pos="851"/>
        </w:tabs>
        <w:ind w:left="851" w:firstLine="142"/>
        <w:rPr>
          <w:rFonts w:asciiTheme="majorHAnsi" w:hAnsiTheme="majorHAnsi" w:cs="Arial"/>
          <w:i/>
          <w:szCs w:val="22"/>
        </w:rPr>
      </w:pPr>
      <w:r w:rsidRPr="00583A1F">
        <w:rPr>
          <w:rFonts w:asciiTheme="majorHAnsi" w:hAnsiTheme="majorHAnsi" w:cs="Arial"/>
          <w:i/>
          <w:szCs w:val="22"/>
        </w:rPr>
        <w:t xml:space="preserve">Příloha č. 1: </w:t>
      </w:r>
      <w:r w:rsidRPr="00583A1F">
        <w:rPr>
          <w:rFonts w:asciiTheme="majorHAnsi" w:hAnsiTheme="majorHAnsi" w:cs="Arial"/>
          <w:i/>
          <w:szCs w:val="22"/>
        </w:rPr>
        <w:tab/>
        <w:t>Položkový rozpočet díla</w:t>
      </w:r>
    </w:p>
    <w:p w14:paraId="6382F54E" w14:textId="77777777" w:rsidR="00165BE4" w:rsidRDefault="00B31A51" w:rsidP="000B7051">
      <w:pPr>
        <w:pStyle w:val="Zkladntextodsazen31"/>
        <w:shd w:val="clear" w:color="auto" w:fill="FFFFFF" w:themeFill="background1"/>
        <w:tabs>
          <w:tab w:val="num" w:pos="851"/>
        </w:tabs>
        <w:ind w:left="851" w:firstLine="142"/>
        <w:rPr>
          <w:rFonts w:asciiTheme="majorHAnsi" w:hAnsiTheme="majorHAnsi" w:cs="Arial"/>
          <w:i/>
          <w:szCs w:val="22"/>
        </w:rPr>
      </w:pPr>
      <w:r>
        <w:rPr>
          <w:rFonts w:asciiTheme="majorHAnsi" w:hAnsiTheme="majorHAnsi" w:cs="Arial"/>
          <w:i/>
          <w:szCs w:val="22"/>
        </w:rPr>
        <w:t>Příloha č. 2</w:t>
      </w:r>
      <w:r w:rsidR="00165BE4">
        <w:rPr>
          <w:rFonts w:asciiTheme="majorHAnsi" w:hAnsiTheme="majorHAnsi" w:cs="Arial"/>
          <w:i/>
          <w:szCs w:val="22"/>
        </w:rPr>
        <w:t xml:space="preserve">: </w:t>
      </w:r>
      <w:r w:rsidR="007367E0" w:rsidRPr="007367E0">
        <w:rPr>
          <w:rFonts w:asciiTheme="majorHAnsi" w:hAnsiTheme="majorHAnsi" w:cs="Arial"/>
          <w:i/>
          <w:szCs w:val="22"/>
        </w:rPr>
        <w:t xml:space="preserve">Pojistná smlouva na pojištění odpovědnosti </w:t>
      </w:r>
    </w:p>
    <w:p w14:paraId="3209A278" w14:textId="77777777" w:rsidR="00E5662A" w:rsidRPr="00AC77DB" w:rsidRDefault="00E5662A" w:rsidP="000B7051">
      <w:pPr>
        <w:ind w:firstLine="0"/>
        <w:contextualSpacing/>
        <w:jc w:val="both"/>
        <w:rPr>
          <w:rFonts w:asciiTheme="minorHAnsi" w:hAnsiTheme="minorHAnsi"/>
          <w:highlight w:val="lightGray"/>
          <w:lang w:val="cs-CZ"/>
        </w:rPr>
      </w:pPr>
    </w:p>
    <w:p w14:paraId="36AAAACA" w14:textId="77777777" w:rsidR="000B7051" w:rsidRPr="00AC77DB" w:rsidRDefault="000B7051" w:rsidP="000B7051">
      <w:pPr>
        <w:ind w:left="851" w:hanging="425"/>
        <w:contextualSpacing/>
        <w:jc w:val="both"/>
        <w:rPr>
          <w:rFonts w:asciiTheme="minorHAnsi" w:hAnsiTheme="minorHAnsi"/>
          <w:lang w:val="cs-CZ"/>
        </w:rPr>
      </w:pPr>
      <w:r w:rsidRPr="00AC77DB">
        <w:rPr>
          <w:rFonts w:asciiTheme="minorHAnsi" w:hAnsiTheme="minorHAnsi"/>
          <w:lang w:val="cs-CZ"/>
        </w:rPr>
        <w:t>V</w:t>
      </w:r>
      <w:r w:rsidR="00B31A51">
        <w:rPr>
          <w:rFonts w:asciiTheme="minorHAnsi" w:hAnsiTheme="minorHAnsi"/>
          <w:lang w:val="cs-CZ"/>
        </w:rPr>
        <w:t> Mariánských Radčicích</w:t>
      </w:r>
      <w:r w:rsidR="00676B49">
        <w:rPr>
          <w:rFonts w:asciiTheme="minorHAnsi" w:hAnsiTheme="minorHAnsi"/>
          <w:lang w:val="cs-CZ"/>
        </w:rPr>
        <w:t xml:space="preserve"> </w:t>
      </w:r>
      <w:r w:rsidRPr="00AC77DB">
        <w:rPr>
          <w:rFonts w:asciiTheme="minorHAnsi" w:hAnsiTheme="minorHAnsi"/>
          <w:lang w:val="cs-CZ"/>
        </w:rPr>
        <w:t>dne…………………</w:t>
      </w:r>
      <w:r w:rsidR="00676B49">
        <w:rPr>
          <w:rFonts w:asciiTheme="minorHAnsi" w:hAnsiTheme="minorHAnsi"/>
          <w:lang w:val="cs-CZ"/>
        </w:rPr>
        <w:t>…………</w:t>
      </w:r>
      <w:r w:rsidRPr="00AC77DB">
        <w:rPr>
          <w:rFonts w:asciiTheme="minorHAnsi" w:hAnsiTheme="minorHAnsi"/>
          <w:lang w:val="cs-CZ"/>
        </w:rPr>
        <w:t xml:space="preserve">      </w:t>
      </w:r>
      <w:r w:rsidR="00B31A51">
        <w:rPr>
          <w:rFonts w:asciiTheme="minorHAnsi" w:hAnsiTheme="minorHAnsi"/>
          <w:lang w:val="cs-CZ"/>
        </w:rPr>
        <w:t xml:space="preserve">          </w:t>
      </w:r>
      <w:r w:rsidR="00676B49">
        <w:rPr>
          <w:rFonts w:asciiTheme="minorHAnsi" w:hAnsiTheme="minorHAnsi"/>
          <w:lang w:val="cs-CZ"/>
        </w:rPr>
        <w:tab/>
      </w:r>
      <w:r w:rsidRPr="00AC77DB">
        <w:rPr>
          <w:rFonts w:asciiTheme="minorHAnsi" w:hAnsiTheme="minorHAnsi"/>
          <w:lang w:val="cs-CZ"/>
        </w:rPr>
        <w:t>V……………………………..dne………………….</w:t>
      </w:r>
    </w:p>
    <w:p w14:paraId="4C66CF04" w14:textId="77777777" w:rsidR="000B7051" w:rsidRPr="00AC77DB" w:rsidRDefault="000B7051" w:rsidP="000B7051">
      <w:pPr>
        <w:ind w:left="851" w:hanging="425"/>
        <w:contextualSpacing/>
        <w:jc w:val="both"/>
        <w:rPr>
          <w:rFonts w:asciiTheme="minorHAnsi" w:hAnsiTheme="minorHAnsi"/>
          <w:lang w:val="cs-CZ"/>
        </w:rPr>
      </w:pPr>
    </w:p>
    <w:p w14:paraId="1F2098CF" w14:textId="77777777" w:rsidR="000B7051" w:rsidRDefault="000B7051" w:rsidP="000B7051">
      <w:pPr>
        <w:ind w:firstLine="0"/>
        <w:contextualSpacing/>
        <w:jc w:val="both"/>
        <w:rPr>
          <w:rFonts w:asciiTheme="minorHAnsi" w:hAnsiTheme="minorHAnsi"/>
          <w:lang w:val="cs-CZ"/>
        </w:rPr>
      </w:pPr>
    </w:p>
    <w:p w14:paraId="4092F432" w14:textId="77777777" w:rsidR="000E13AE" w:rsidRDefault="000E13AE" w:rsidP="000B7051">
      <w:pPr>
        <w:ind w:firstLine="0"/>
        <w:contextualSpacing/>
        <w:jc w:val="both"/>
        <w:rPr>
          <w:rFonts w:asciiTheme="minorHAnsi" w:hAnsiTheme="minorHAnsi"/>
          <w:lang w:val="cs-CZ"/>
        </w:rPr>
      </w:pPr>
    </w:p>
    <w:p w14:paraId="60AF0871" w14:textId="77777777" w:rsidR="000B7051" w:rsidRDefault="000B7051" w:rsidP="000B7051">
      <w:pPr>
        <w:ind w:firstLine="0"/>
        <w:contextualSpacing/>
        <w:jc w:val="both"/>
        <w:rPr>
          <w:rFonts w:asciiTheme="minorHAnsi" w:hAnsiTheme="minorHAnsi"/>
          <w:lang w:val="cs-CZ"/>
        </w:rPr>
      </w:pPr>
    </w:p>
    <w:p w14:paraId="35E3AE91" w14:textId="77777777" w:rsidR="005832E9" w:rsidRPr="00AC77DB" w:rsidRDefault="005832E9" w:rsidP="000B7051">
      <w:pPr>
        <w:ind w:firstLine="0"/>
        <w:contextualSpacing/>
        <w:jc w:val="both"/>
        <w:rPr>
          <w:rFonts w:asciiTheme="minorHAnsi" w:hAnsiTheme="minorHAnsi"/>
          <w:lang w:val="cs-CZ"/>
        </w:rPr>
      </w:pPr>
    </w:p>
    <w:p w14:paraId="7AACD081" w14:textId="77777777" w:rsidR="000B7051" w:rsidRPr="00AC77DB" w:rsidRDefault="000B7051" w:rsidP="000B7051">
      <w:pPr>
        <w:ind w:left="851" w:hanging="425"/>
        <w:contextualSpacing/>
        <w:jc w:val="both"/>
        <w:rPr>
          <w:rFonts w:asciiTheme="minorHAnsi" w:hAnsiTheme="minorHAnsi"/>
          <w:lang w:val="cs-CZ"/>
        </w:rPr>
      </w:pPr>
      <w:r w:rsidRPr="00AC77DB">
        <w:rPr>
          <w:rFonts w:asciiTheme="minorHAnsi" w:hAnsiTheme="minorHAnsi"/>
          <w:lang w:val="cs-CZ"/>
        </w:rPr>
        <w:t xml:space="preserve">…………………………………………………………               </w:t>
      </w:r>
      <w:r w:rsidR="00676B49">
        <w:rPr>
          <w:rFonts w:asciiTheme="minorHAnsi" w:hAnsiTheme="minorHAnsi"/>
          <w:lang w:val="cs-CZ"/>
        </w:rPr>
        <w:t xml:space="preserve">                   </w:t>
      </w:r>
      <w:r w:rsidR="00676B49">
        <w:rPr>
          <w:rFonts w:asciiTheme="minorHAnsi" w:hAnsiTheme="minorHAnsi"/>
          <w:lang w:val="cs-CZ"/>
        </w:rPr>
        <w:tab/>
      </w:r>
      <w:r w:rsidRPr="00AC77DB">
        <w:rPr>
          <w:rFonts w:asciiTheme="minorHAnsi" w:hAnsiTheme="minorHAnsi"/>
          <w:lang w:val="cs-CZ"/>
        </w:rPr>
        <w:t>………………………………………………………</w:t>
      </w:r>
    </w:p>
    <w:p w14:paraId="52C7F147" w14:textId="77777777" w:rsidR="000B7051" w:rsidRPr="007B06C2" w:rsidRDefault="00014BEB" w:rsidP="00014BEB">
      <w:pPr>
        <w:ind w:left="851" w:hanging="143"/>
        <w:contextualSpacing/>
        <w:jc w:val="both"/>
        <w:rPr>
          <w:rFonts w:asciiTheme="minorHAnsi" w:hAnsiTheme="minorHAnsi"/>
          <w:b/>
          <w:lang w:val="cs-CZ"/>
        </w:rPr>
      </w:pPr>
      <w:r>
        <w:rPr>
          <w:rFonts w:cs="Calibri"/>
          <w:lang w:eastAsia="cs-CZ"/>
        </w:rPr>
        <w:lastRenderedPageBreak/>
        <w:t>MVDr. Jindřich Koska</w:t>
      </w:r>
      <w:r w:rsidR="003510C3" w:rsidRPr="00DD3BCF">
        <w:rPr>
          <w:rFonts w:cs="Arial"/>
          <w:lang w:val="de-DE"/>
        </w:rPr>
        <w:tab/>
      </w:r>
      <w:r w:rsidR="003510C3" w:rsidRPr="00DD3BCF">
        <w:rPr>
          <w:rFonts w:cs="Arial"/>
          <w:lang w:val="de-DE"/>
        </w:rPr>
        <w:tab/>
      </w:r>
      <w:r w:rsidR="003510C3" w:rsidRPr="00DD3BCF">
        <w:rPr>
          <w:rFonts w:cs="Arial"/>
          <w:lang w:val="de-DE"/>
        </w:rPr>
        <w:tab/>
      </w:r>
      <w:r w:rsidR="003510C3" w:rsidRPr="00DD3BCF">
        <w:rPr>
          <w:rFonts w:cs="Arial"/>
          <w:lang w:val="de-DE"/>
        </w:rPr>
        <w:tab/>
      </w:r>
      <w:r w:rsidR="003510C3" w:rsidRPr="00DD3BCF">
        <w:rPr>
          <w:rFonts w:cs="Arial"/>
          <w:lang w:val="de-DE"/>
        </w:rPr>
        <w:tab/>
      </w:r>
      <w:r w:rsidR="00676B49">
        <w:rPr>
          <w:rFonts w:cs="Arial"/>
          <w:lang w:val="de-DE"/>
        </w:rPr>
        <w:tab/>
      </w:r>
    </w:p>
    <w:p w14:paraId="5B8019EA" w14:textId="77777777" w:rsidR="00014BEB" w:rsidRDefault="00014BEB" w:rsidP="00014BEB">
      <w:pPr>
        <w:ind w:left="851" w:hanging="143"/>
        <w:contextualSpacing/>
        <w:jc w:val="both"/>
        <w:rPr>
          <w:rFonts w:asciiTheme="minorHAnsi" w:hAnsiTheme="minorHAnsi"/>
          <w:lang w:val="cs-CZ"/>
        </w:rPr>
      </w:pPr>
      <w:r>
        <w:rPr>
          <w:rFonts w:cs="Calibri"/>
          <w:lang w:eastAsia="cs-CZ"/>
        </w:rPr>
        <w:t>statutární zástupce</w:t>
      </w:r>
      <w:r w:rsidR="004723EE">
        <w:rPr>
          <w:rFonts w:asciiTheme="minorHAnsi" w:hAnsiTheme="minorHAnsi"/>
          <w:lang w:val="cs-CZ"/>
        </w:rPr>
        <w:t xml:space="preserve">            </w:t>
      </w:r>
    </w:p>
    <w:p w14:paraId="5C6F2024" w14:textId="77777777" w:rsidR="00181577" w:rsidRPr="00AC77DB" w:rsidRDefault="004723EE" w:rsidP="00014BEB">
      <w:pPr>
        <w:ind w:left="851" w:hanging="143"/>
        <w:contextualSpacing/>
        <w:jc w:val="both"/>
        <w:rPr>
          <w:rStyle w:val="Nadpis2Char"/>
          <w:rFonts w:asciiTheme="minorHAnsi" w:eastAsiaTheme="minorEastAsia" w:hAnsiTheme="minorHAnsi" w:cstheme="minorBidi"/>
          <w:b w:val="0"/>
          <w:bCs w:val="0"/>
          <w:sz w:val="22"/>
          <w:szCs w:val="22"/>
          <w:lang w:val="cs-CZ"/>
        </w:rPr>
      </w:pPr>
      <w:r>
        <w:rPr>
          <w:rFonts w:asciiTheme="minorHAnsi" w:hAnsiTheme="minorHAnsi"/>
          <w:lang w:val="cs-CZ"/>
        </w:rPr>
        <w:t xml:space="preserve"> </w:t>
      </w:r>
      <w:r w:rsidR="000B7051" w:rsidRPr="00AC77DB">
        <w:rPr>
          <w:rFonts w:asciiTheme="minorHAnsi" w:hAnsiTheme="minorHAnsi"/>
          <w:lang w:val="cs-CZ"/>
        </w:rPr>
        <w:t xml:space="preserve">za </w:t>
      </w:r>
      <w:r w:rsidR="00676B49">
        <w:rPr>
          <w:rFonts w:asciiTheme="minorHAnsi" w:hAnsiTheme="minorHAnsi"/>
          <w:lang w:val="cs-CZ"/>
        </w:rPr>
        <w:t>objednatele</w:t>
      </w:r>
      <w:r w:rsidR="00676B49">
        <w:rPr>
          <w:rFonts w:asciiTheme="minorHAnsi" w:hAnsiTheme="minorHAnsi"/>
          <w:lang w:val="cs-CZ"/>
        </w:rPr>
        <w:tab/>
      </w:r>
      <w:r w:rsidR="00676B49">
        <w:rPr>
          <w:rFonts w:asciiTheme="minorHAnsi" w:hAnsiTheme="minorHAnsi"/>
          <w:lang w:val="cs-CZ"/>
        </w:rPr>
        <w:tab/>
      </w:r>
      <w:r w:rsidR="00676B49">
        <w:rPr>
          <w:rFonts w:asciiTheme="minorHAnsi" w:hAnsiTheme="minorHAnsi"/>
          <w:lang w:val="cs-CZ"/>
        </w:rPr>
        <w:tab/>
      </w:r>
      <w:r w:rsidR="00676B49">
        <w:rPr>
          <w:rFonts w:asciiTheme="minorHAnsi" w:hAnsiTheme="minorHAnsi"/>
          <w:lang w:val="cs-CZ"/>
        </w:rPr>
        <w:tab/>
      </w:r>
      <w:r w:rsidR="00676B49">
        <w:rPr>
          <w:rFonts w:asciiTheme="minorHAnsi" w:hAnsiTheme="minorHAnsi"/>
          <w:lang w:val="cs-CZ"/>
        </w:rPr>
        <w:tab/>
      </w:r>
      <w:r w:rsidR="00676B49">
        <w:rPr>
          <w:rFonts w:asciiTheme="minorHAnsi" w:hAnsiTheme="minorHAnsi"/>
          <w:lang w:val="cs-CZ"/>
        </w:rPr>
        <w:tab/>
        <w:t xml:space="preserve">       </w:t>
      </w:r>
      <w:r w:rsidR="000B7051" w:rsidRPr="00AC77DB">
        <w:rPr>
          <w:rFonts w:asciiTheme="minorHAnsi" w:hAnsiTheme="minorHAnsi"/>
          <w:lang w:val="cs-CZ"/>
        </w:rPr>
        <w:t>za zhotovitele</w:t>
      </w:r>
    </w:p>
    <w:sectPr w:rsidR="00181577" w:rsidRPr="00AC77DB" w:rsidSect="00897798">
      <w:footerReference w:type="default" r:id="rId12"/>
      <w:pgSz w:w="11906" w:h="16838"/>
      <w:pgMar w:top="1135" w:right="1417" w:bottom="1134" w:left="1134" w:header="708" w:footer="460" w:gutter="0"/>
      <w:pgNumType w:fmt="numberInDash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E606A7A" w16cex:dateUtc="2025-02-27T12:37:00Z"/>
  <w16cex:commentExtensible w16cex:durableId="47A61E24" w16cex:dateUtc="2025-02-27T12:42:00Z"/>
  <w16cex:commentExtensible w16cex:durableId="6866EDD9" w16cex:dateUtc="2025-02-27T12:44:00Z"/>
  <w16cex:commentExtensible w16cex:durableId="5E9E7B80" w16cex:dateUtc="2025-02-27T12:48:00Z"/>
  <w16cex:commentExtensible w16cex:durableId="5A48E8E5" w16cex:dateUtc="2025-02-27T12:49:00Z"/>
  <w16cex:commentExtensible w16cex:durableId="044D6470" w16cex:dateUtc="2025-02-27T12:50:00Z"/>
  <w16cex:commentExtensible w16cex:durableId="78A236CF" w16cex:dateUtc="2025-02-27T12:51:00Z"/>
  <w16cex:commentExtensible w16cex:durableId="1DCFE166" w16cex:dateUtc="2025-02-27T12:52:00Z"/>
  <w16cex:commentExtensible w16cex:durableId="0AFFC9B4" w16cex:dateUtc="2025-02-27T12:54:00Z"/>
  <w16cex:commentExtensible w16cex:durableId="5841506E" w16cex:dateUtc="2025-02-27T12:55:00Z"/>
  <w16cex:commentExtensible w16cex:durableId="2A028A34" w16cex:dateUtc="2025-02-27T12:56:00Z"/>
  <w16cex:commentExtensible w16cex:durableId="5F5F05BC" w16cex:dateUtc="2025-02-27T12:57:00Z"/>
  <w16cex:commentExtensible w16cex:durableId="20FA9090" w16cex:dateUtc="2025-02-27T12:57:00Z"/>
  <w16cex:commentExtensible w16cex:durableId="7EF10792" w16cex:dateUtc="2025-02-27T12:58:00Z"/>
  <w16cex:commentExtensible w16cex:durableId="624C70A9" w16cex:dateUtc="2025-02-27T1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7829CA" w16cid:durableId="7E606A7A"/>
  <w16cid:commentId w16cid:paraId="1B3AAAB1" w16cid:durableId="47A61E24"/>
  <w16cid:commentId w16cid:paraId="0CFD27DE" w16cid:durableId="6866EDD9"/>
  <w16cid:commentId w16cid:paraId="5E95C842" w16cid:durableId="5E9E7B80"/>
  <w16cid:commentId w16cid:paraId="57F93C55" w16cid:durableId="5A48E8E5"/>
  <w16cid:commentId w16cid:paraId="3E278408" w16cid:durableId="044D6470"/>
  <w16cid:commentId w16cid:paraId="24EEDF3B" w16cid:durableId="78A236CF"/>
  <w16cid:commentId w16cid:paraId="2547F22A" w16cid:durableId="1DCFE166"/>
  <w16cid:commentId w16cid:paraId="7B08838B" w16cid:durableId="0AFFC9B4"/>
  <w16cid:commentId w16cid:paraId="0876C600" w16cid:durableId="5841506E"/>
  <w16cid:commentId w16cid:paraId="6FCF73DB" w16cid:durableId="2A028A34"/>
  <w16cid:commentId w16cid:paraId="293BA52E" w16cid:durableId="5F5F05BC"/>
  <w16cid:commentId w16cid:paraId="5DC31800" w16cid:durableId="20FA9090"/>
  <w16cid:commentId w16cid:paraId="5552B731" w16cid:durableId="7EF10792"/>
  <w16cid:commentId w16cid:paraId="47A625B4" w16cid:durableId="624C70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9473D" w14:textId="77777777" w:rsidR="0003509D" w:rsidRDefault="0003509D" w:rsidP="00DF3FCF">
      <w:r>
        <w:separator/>
      </w:r>
    </w:p>
  </w:endnote>
  <w:endnote w:type="continuationSeparator" w:id="0">
    <w:p w14:paraId="2962FF31" w14:textId="77777777" w:rsidR="0003509D" w:rsidRDefault="0003509D" w:rsidP="00DF3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2313244"/>
      <w:docPartObj>
        <w:docPartGallery w:val="Page Numbers (Bottom of Page)"/>
        <w:docPartUnique/>
      </w:docPartObj>
    </w:sdtPr>
    <w:sdtEndPr/>
    <w:sdtContent>
      <w:p w14:paraId="46318F96" w14:textId="206F33F5" w:rsidR="00F26D82" w:rsidRDefault="00F26D82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5F5A">
          <w:rPr>
            <w:noProof/>
          </w:rPr>
          <w:t>- 2 -</w:t>
        </w:r>
        <w:r>
          <w:rPr>
            <w:noProof/>
          </w:rPr>
          <w:fldChar w:fldCharType="end"/>
        </w:r>
      </w:p>
    </w:sdtContent>
  </w:sdt>
  <w:p w14:paraId="765E50FE" w14:textId="77777777" w:rsidR="00F26D82" w:rsidRDefault="00F26D82" w:rsidP="00DF3F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E15E6" w14:textId="77777777" w:rsidR="0003509D" w:rsidRDefault="0003509D" w:rsidP="00DF3FCF">
      <w:r>
        <w:separator/>
      </w:r>
    </w:p>
  </w:footnote>
  <w:footnote w:type="continuationSeparator" w:id="0">
    <w:p w14:paraId="723C96BF" w14:textId="77777777" w:rsidR="0003509D" w:rsidRDefault="0003509D" w:rsidP="00DF3F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11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</w:lvl>
  </w:abstractNum>
  <w:abstractNum w:abstractNumId="1" w15:restartNumberingAfterBreak="0">
    <w:nsid w:val="00000024"/>
    <w:multiLevelType w:val="singleLevel"/>
    <w:tmpl w:val="00000024"/>
    <w:name w:val="WW8Num54"/>
    <w:lvl w:ilvl="0">
      <w:start w:val="1"/>
      <w:numFmt w:val="decimal"/>
      <w:lvlText w:val="4.%1."/>
      <w:lvlJc w:val="left"/>
      <w:pPr>
        <w:tabs>
          <w:tab w:val="num" w:pos="567"/>
        </w:tabs>
        <w:ind w:left="567" w:hanging="567"/>
      </w:pPr>
    </w:lvl>
  </w:abstractNum>
  <w:abstractNum w:abstractNumId="2" w15:restartNumberingAfterBreak="0">
    <w:nsid w:val="00000029"/>
    <w:multiLevelType w:val="singleLevel"/>
    <w:tmpl w:val="00000029"/>
    <w:lvl w:ilvl="0">
      <w:start w:val="1"/>
      <w:numFmt w:val="decimal"/>
      <w:lvlText w:val="1.%1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</w:rPr>
    </w:lvl>
  </w:abstractNum>
  <w:abstractNum w:abstractNumId="3" w15:restartNumberingAfterBreak="0">
    <w:nsid w:val="040D1E2C"/>
    <w:multiLevelType w:val="hybridMultilevel"/>
    <w:tmpl w:val="04824F46"/>
    <w:lvl w:ilvl="0" w:tplc="C68EDB9A">
      <w:start w:val="1"/>
      <w:numFmt w:val="decimal"/>
      <w:lvlText w:val="Článek %1."/>
      <w:lvlJc w:val="left"/>
      <w:pPr>
        <w:ind w:left="5039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54B88"/>
    <w:multiLevelType w:val="hybridMultilevel"/>
    <w:tmpl w:val="8F04F05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1A3A7C2E">
      <w:start w:val="1"/>
      <w:numFmt w:val="lowerLetter"/>
      <w:lvlText w:val="%3)"/>
      <w:lvlJc w:val="left"/>
      <w:pPr>
        <w:ind w:left="2264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051F20C2"/>
    <w:multiLevelType w:val="hybridMultilevel"/>
    <w:tmpl w:val="C70A3D2E"/>
    <w:lvl w:ilvl="0" w:tplc="4D84119C">
      <w:start w:val="35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5F3500"/>
    <w:multiLevelType w:val="hybridMultilevel"/>
    <w:tmpl w:val="DD408834"/>
    <w:lvl w:ilvl="0" w:tplc="A2B8DD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331ED3"/>
    <w:multiLevelType w:val="hybridMultilevel"/>
    <w:tmpl w:val="8D46616A"/>
    <w:lvl w:ilvl="0" w:tplc="03CAC31C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B1214"/>
    <w:multiLevelType w:val="hybridMultilevel"/>
    <w:tmpl w:val="6E24BBF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075FD"/>
    <w:multiLevelType w:val="hybridMultilevel"/>
    <w:tmpl w:val="179AD3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865517"/>
    <w:multiLevelType w:val="hybridMultilevel"/>
    <w:tmpl w:val="5756DA2A"/>
    <w:lvl w:ilvl="0" w:tplc="CA12AA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C30120"/>
    <w:multiLevelType w:val="hybridMultilevel"/>
    <w:tmpl w:val="A6E8A28A"/>
    <w:lvl w:ilvl="0" w:tplc="9474A7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573C0"/>
    <w:multiLevelType w:val="hybridMultilevel"/>
    <w:tmpl w:val="7E3E9F08"/>
    <w:lvl w:ilvl="0" w:tplc="4DC87B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AD4922"/>
    <w:multiLevelType w:val="hybridMultilevel"/>
    <w:tmpl w:val="FCC836BC"/>
    <w:lvl w:ilvl="0" w:tplc="28000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A0575F"/>
    <w:multiLevelType w:val="hybridMultilevel"/>
    <w:tmpl w:val="1AFEFC3A"/>
    <w:lvl w:ilvl="0" w:tplc="D480E992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  <w:sz w:val="20"/>
        <w:szCs w:val="20"/>
      </w:rPr>
    </w:lvl>
    <w:lvl w:ilvl="1" w:tplc="0405000F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  <w:rPr>
        <w:rFonts w:hint="default"/>
      </w:rPr>
    </w:lvl>
    <w:lvl w:ilvl="2" w:tplc="C352D2FC">
      <w:start w:val="68"/>
      <w:numFmt w:val="bullet"/>
      <w:lvlText w:val="-"/>
      <w:lvlJc w:val="left"/>
      <w:pPr>
        <w:ind w:left="2650" w:hanging="360"/>
      </w:pPr>
      <w:rPr>
        <w:rFonts w:ascii="Calibri" w:eastAsia="Times New Roman" w:hAnsi="Calibri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0"/>
        </w:tabs>
        <w:ind w:left="3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0"/>
        </w:tabs>
        <w:ind w:left="4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0"/>
        </w:tabs>
        <w:ind w:left="5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0"/>
        </w:tabs>
        <w:ind w:left="6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</w:rPr>
    </w:lvl>
  </w:abstractNum>
  <w:abstractNum w:abstractNumId="15" w15:restartNumberingAfterBreak="0">
    <w:nsid w:val="19F17AF7"/>
    <w:multiLevelType w:val="hybridMultilevel"/>
    <w:tmpl w:val="77F0D7CA"/>
    <w:lvl w:ilvl="0" w:tplc="0FC2D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667F01"/>
    <w:multiLevelType w:val="hybridMultilevel"/>
    <w:tmpl w:val="1DC2F0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63193A"/>
    <w:multiLevelType w:val="multilevel"/>
    <w:tmpl w:val="25348F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5-1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2825D8"/>
    <w:multiLevelType w:val="hybridMultilevel"/>
    <w:tmpl w:val="9362BC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96627E"/>
    <w:multiLevelType w:val="hybridMultilevel"/>
    <w:tmpl w:val="B44A2A7A"/>
    <w:lvl w:ilvl="0" w:tplc="C352D2FC">
      <w:start w:val="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8A74AC"/>
    <w:multiLevelType w:val="hybridMultilevel"/>
    <w:tmpl w:val="6DEEC416"/>
    <w:lvl w:ilvl="0" w:tplc="0405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1" w15:restartNumberingAfterBreak="0">
    <w:nsid w:val="29E90E5C"/>
    <w:multiLevelType w:val="hybridMultilevel"/>
    <w:tmpl w:val="DBACEC4C"/>
    <w:lvl w:ilvl="0" w:tplc="B644E260">
      <w:start w:val="1"/>
      <w:numFmt w:val="decimal"/>
      <w:lvlText w:val="4.%1"/>
      <w:lvlJc w:val="left"/>
      <w:pPr>
        <w:ind w:left="720" w:hanging="360"/>
      </w:pPr>
      <w:rPr>
        <w:rFonts w:ascii="Calibri" w:hAnsi="Calibri"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FD3FD7"/>
    <w:multiLevelType w:val="hybridMultilevel"/>
    <w:tmpl w:val="C538984E"/>
    <w:lvl w:ilvl="0" w:tplc="CEF65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D06235"/>
    <w:multiLevelType w:val="hybridMultilevel"/>
    <w:tmpl w:val="FC96B560"/>
    <w:lvl w:ilvl="0" w:tplc="A614F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AB2836"/>
    <w:multiLevelType w:val="hybridMultilevel"/>
    <w:tmpl w:val="C4C074A6"/>
    <w:lvl w:ilvl="0" w:tplc="ABF0A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AAB7106"/>
    <w:multiLevelType w:val="hybridMultilevel"/>
    <w:tmpl w:val="7D18A0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C1660"/>
    <w:multiLevelType w:val="hybridMultilevel"/>
    <w:tmpl w:val="0F6E7282"/>
    <w:lvl w:ilvl="0" w:tplc="C352D2FC">
      <w:start w:val="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E6729"/>
    <w:multiLevelType w:val="hybridMultilevel"/>
    <w:tmpl w:val="BA18D43A"/>
    <w:lvl w:ilvl="0" w:tplc="552A8F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4E3A7A"/>
    <w:multiLevelType w:val="hybridMultilevel"/>
    <w:tmpl w:val="5446714A"/>
    <w:lvl w:ilvl="0" w:tplc="546E6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EB2B50"/>
    <w:multiLevelType w:val="hybridMultilevel"/>
    <w:tmpl w:val="03ECE252"/>
    <w:lvl w:ilvl="0" w:tplc="FD2ABF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231AA4"/>
    <w:multiLevelType w:val="hybridMultilevel"/>
    <w:tmpl w:val="5E567D1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0E94D16"/>
    <w:multiLevelType w:val="hybridMultilevel"/>
    <w:tmpl w:val="37A2C9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652DB4"/>
    <w:multiLevelType w:val="singleLevel"/>
    <w:tmpl w:val="DCB240BA"/>
    <w:name w:val="WW8Num6"/>
    <w:lvl w:ilvl="0">
      <w:start w:val="1"/>
      <w:numFmt w:val="lowerLetter"/>
      <w:lvlText w:val="%1)"/>
      <w:lvlJc w:val="left"/>
      <w:pPr>
        <w:tabs>
          <w:tab w:val="num" w:pos="567"/>
        </w:tabs>
        <w:ind w:left="340" w:firstLine="227"/>
      </w:pPr>
      <w:rPr>
        <w:rFonts w:hint="default"/>
      </w:rPr>
    </w:lvl>
  </w:abstractNum>
  <w:abstractNum w:abstractNumId="33" w15:restartNumberingAfterBreak="0">
    <w:nsid w:val="5D414274"/>
    <w:multiLevelType w:val="hybridMultilevel"/>
    <w:tmpl w:val="43F8071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5A7DC6"/>
    <w:multiLevelType w:val="multilevel"/>
    <w:tmpl w:val="FE3CD47E"/>
    <w:lvl w:ilvl="0">
      <w:start w:val="1"/>
      <w:numFmt w:val="decimal"/>
      <w:pStyle w:val="Styl1"/>
      <w:lvlText w:val="%1."/>
      <w:lvlJc w:val="left"/>
      <w:pPr>
        <w:ind w:left="1146" w:hanging="360"/>
      </w:pPr>
      <w:rPr>
        <w:rFonts w:hint="default"/>
        <w:sz w:val="28"/>
        <w:szCs w:val="28"/>
      </w:rPr>
    </w:lvl>
    <w:lvl w:ilvl="1">
      <w:start w:val="1"/>
      <w:numFmt w:val="decimal"/>
      <w:pStyle w:val="Styl2"/>
      <w:isLgl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pStyle w:val="Styl3"/>
      <w:isLgl/>
      <w:lvlText w:val="%1.%2.%3."/>
      <w:lvlJc w:val="left"/>
      <w:pPr>
        <w:ind w:left="2226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hint="default"/>
      </w:rPr>
    </w:lvl>
  </w:abstractNum>
  <w:abstractNum w:abstractNumId="35" w15:restartNumberingAfterBreak="0">
    <w:nsid w:val="60C40DC0"/>
    <w:multiLevelType w:val="hybridMultilevel"/>
    <w:tmpl w:val="C35EA9EE"/>
    <w:lvl w:ilvl="0" w:tplc="A614F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ED66444"/>
    <w:multiLevelType w:val="hybridMultilevel"/>
    <w:tmpl w:val="A244AC8E"/>
    <w:lvl w:ilvl="0" w:tplc="44806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A1337C"/>
    <w:multiLevelType w:val="hybridMultilevel"/>
    <w:tmpl w:val="B94AC1A0"/>
    <w:lvl w:ilvl="0" w:tplc="C49AEEC8">
      <w:start w:val="1"/>
      <w:numFmt w:val="upperRoman"/>
      <w:pStyle w:val="Bezmezer"/>
      <w:lvlText w:val="%1."/>
      <w:lvlJc w:val="right"/>
      <w:pPr>
        <w:ind w:left="2432" w:hanging="360"/>
      </w:pPr>
    </w:lvl>
    <w:lvl w:ilvl="1" w:tplc="04050019" w:tentative="1">
      <w:start w:val="1"/>
      <w:numFmt w:val="lowerLetter"/>
      <w:lvlText w:val="%2."/>
      <w:lvlJc w:val="left"/>
      <w:pPr>
        <w:ind w:left="3152" w:hanging="360"/>
      </w:pPr>
    </w:lvl>
    <w:lvl w:ilvl="2" w:tplc="0405001B" w:tentative="1">
      <w:start w:val="1"/>
      <w:numFmt w:val="lowerRoman"/>
      <w:lvlText w:val="%3."/>
      <w:lvlJc w:val="right"/>
      <w:pPr>
        <w:ind w:left="3872" w:hanging="180"/>
      </w:pPr>
    </w:lvl>
    <w:lvl w:ilvl="3" w:tplc="0405000F" w:tentative="1">
      <w:start w:val="1"/>
      <w:numFmt w:val="decimal"/>
      <w:lvlText w:val="%4."/>
      <w:lvlJc w:val="left"/>
      <w:pPr>
        <w:ind w:left="4592" w:hanging="360"/>
      </w:pPr>
    </w:lvl>
    <w:lvl w:ilvl="4" w:tplc="04050019" w:tentative="1">
      <w:start w:val="1"/>
      <w:numFmt w:val="lowerLetter"/>
      <w:lvlText w:val="%5."/>
      <w:lvlJc w:val="left"/>
      <w:pPr>
        <w:ind w:left="5312" w:hanging="360"/>
      </w:pPr>
    </w:lvl>
    <w:lvl w:ilvl="5" w:tplc="0405001B" w:tentative="1">
      <w:start w:val="1"/>
      <w:numFmt w:val="lowerRoman"/>
      <w:lvlText w:val="%6."/>
      <w:lvlJc w:val="right"/>
      <w:pPr>
        <w:ind w:left="6032" w:hanging="180"/>
      </w:pPr>
    </w:lvl>
    <w:lvl w:ilvl="6" w:tplc="0405000F" w:tentative="1">
      <w:start w:val="1"/>
      <w:numFmt w:val="decimal"/>
      <w:lvlText w:val="%7."/>
      <w:lvlJc w:val="left"/>
      <w:pPr>
        <w:ind w:left="6752" w:hanging="360"/>
      </w:pPr>
    </w:lvl>
    <w:lvl w:ilvl="7" w:tplc="04050019" w:tentative="1">
      <w:start w:val="1"/>
      <w:numFmt w:val="lowerLetter"/>
      <w:lvlText w:val="%8."/>
      <w:lvlJc w:val="left"/>
      <w:pPr>
        <w:ind w:left="7472" w:hanging="360"/>
      </w:pPr>
    </w:lvl>
    <w:lvl w:ilvl="8" w:tplc="040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38" w15:restartNumberingAfterBreak="0">
    <w:nsid w:val="700821F6"/>
    <w:multiLevelType w:val="hybridMultilevel"/>
    <w:tmpl w:val="222C4E0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745250D7"/>
    <w:multiLevelType w:val="hybridMultilevel"/>
    <w:tmpl w:val="F8B87718"/>
    <w:lvl w:ilvl="0" w:tplc="45ECE6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9511DF"/>
    <w:multiLevelType w:val="hybridMultilevel"/>
    <w:tmpl w:val="168657D4"/>
    <w:lvl w:ilvl="0" w:tplc="72D0106A">
      <w:start w:val="1"/>
      <w:numFmt w:val="lowerLetter"/>
      <w:lvlText w:val="%1."/>
      <w:lvlJc w:val="left"/>
      <w:pPr>
        <w:ind w:left="12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0" w:hanging="360"/>
      </w:pPr>
    </w:lvl>
    <w:lvl w:ilvl="2" w:tplc="0405001B" w:tentative="1">
      <w:start w:val="1"/>
      <w:numFmt w:val="lowerRoman"/>
      <w:lvlText w:val="%3."/>
      <w:lvlJc w:val="right"/>
      <w:pPr>
        <w:ind w:left="2650" w:hanging="180"/>
      </w:pPr>
    </w:lvl>
    <w:lvl w:ilvl="3" w:tplc="0405000F" w:tentative="1">
      <w:start w:val="1"/>
      <w:numFmt w:val="decimal"/>
      <w:lvlText w:val="%4."/>
      <w:lvlJc w:val="left"/>
      <w:pPr>
        <w:ind w:left="3370" w:hanging="360"/>
      </w:pPr>
    </w:lvl>
    <w:lvl w:ilvl="4" w:tplc="04050019" w:tentative="1">
      <w:start w:val="1"/>
      <w:numFmt w:val="lowerLetter"/>
      <w:lvlText w:val="%5."/>
      <w:lvlJc w:val="left"/>
      <w:pPr>
        <w:ind w:left="4090" w:hanging="360"/>
      </w:pPr>
    </w:lvl>
    <w:lvl w:ilvl="5" w:tplc="0405001B" w:tentative="1">
      <w:start w:val="1"/>
      <w:numFmt w:val="lowerRoman"/>
      <w:lvlText w:val="%6."/>
      <w:lvlJc w:val="right"/>
      <w:pPr>
        <w:ind w:left="4810" w:hanging="180"/>
      </w:pPr>
    </w:lvl>
    <w:lvl w:ilvl="6" w:tplc="0405000F" w:tentative="1">
      <w:start w:val="1"/>
      <w:numFmt w:val="decimal"/>
      <w:lvlText w:val="%7."/>
      <w:lvlJc w:val="left"/>
      <w:pPr>
        <w:ind w:left="5530" w:hanging="360"/>
      </w:pPr>
    </w:lvl>
    <w:lvl w:ilvl="7" w:tplc="04050019" w:tentative="1">
      <w:start w:val="1"/>
      <w:numFmt w:val="lowerLetter"/>
      <w:lvlText w:val="%8."/>
      <w:lvlJc w:val="left"/>
      <w:pPr>
        <w:ind w:left="6250" w:hanging="360"/>
      </w:pPr>
    </w:lvl>
    <w:lvl w:ilvl="8" w:tplc="040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1" w15:restartNumberingAfterBreak="0">
    <w:nsid w:val="7F1C1EB7"/>
    <w:multiLevelType w:val="hybridMultilevel"/>
    <w:tmpl w:val="0C3476D2"/>
    <w:lvl w:ilvl="0" w:tplc="04050001">
      <w:start w:val="1"/>
      <w:numFmt w:val="bullet"/>
      <w:lvlText w:val=""/>
      <w:lvlJc w:val="left"/>
      <w:pPr>
        <w:ind w:left="243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152" w:hanging="360"/>
      </w:pPr>
    </w:lvl>
    <w:lvl w:ilvl="2" w:tplc="0405001B" w:tentative="1">
      <w:start w:val="1"/>
      <w:numFmt w:val="lowerRoman"/>
      <w:lvlText w:val="%3."/>
      <w:lvlJc w:val="right"/>
      <w:pPr>
        <w:ind w:left="3872" w:hanging="180"/>
      </w:pPr>
    </w:lvl>
    <w:lvl w:ilvl="3" w:tplc="0405000F" w:tentative="1">
      <w:start w:val="1"/>
      <w:numFmt w:val="decimal"/>
      <w:lvlText w:val="%4."/>
      <w:lvlJc w:val="left"/>
      <w:pPr>
        <w:ind w:left="4592" w:hanging="360"/>
      </w:pPr>
    </w:lvl>
    <w:lvl w:ilvl="4" w:tplc="04050019" w:tentative="1">
      <w:start w:val="1"/>
      <w:numFmt w:val="lowerLetter"/>
      <w:lvlText w:val="%5."/>
      <w:lvlJc w:val="left"/>
      <w:pPr>
        <w:ind w:left="5312" w:hanging="360"/>
      </w:pPr>
    </w:lvl>
    <w:lvl w:ilvl="5" w:tplc="0405001B" w:tentative="1">
      <w:start w:val="1"/>
      <w:numFmt w:val="lowerRoman"/>
      <w:lvlText w:val="%6."/>
      <w:lvlJc w:val="right"/>
      <w:pPr>
        <w:ind w:left="6032" w:hanging="180"/>
      </w:pPr>
    </w:lvl>
    <w:lvl w:ilvl="6" w:tplc="0405000F" w:tentative="1">
      <w:start w:val="1"/>
      <w:numFmt w:val="decimal"/>
      <w:lvlText w:val="%7."/>
      <w:lvlJc w:val="left"/>
      <w:pPr>
        <w:ind w:left="6752" w:hanging="360"/>
      </w:pPr>
    </w:lvl>
    <w:lvl w:ilvl="7" w:tplc="04050019" w:tentative="1">
      <w:start w:val="1"/>
      <w:numFmt w:val="lowerLetter"/>
      <w:lvlText w:val="%8."/>
      <w:lvlJc w:val="left"/>
      <w:pPr>
        <w:ind w:left="7472" w:hanging="360"/>
      </w:pPr>
    </w:lvl>
    <w:lvl w:ilvl="8" w:tplc="0405001B" w:tentative="1">
      <w:start w:val="1"/>
      <w:numFmt w:val="lowerRoman"/>
      <w:lvlText w:val="%9."/>
      <w:lvlJc w:val="right"/>
      <w:pPr>
        <w:ind w:left="8192" w:hanging="180"/>
      </w:pPr>
    </w:lvl>
  </w:abstractNum>
  <w:num w:numId="1">
    <w:abstractNumId w:val="37"/>
  </w:num>
  <w:num w:numId="2">
    <w:abstractNumId w:val="17"/>
  </w:num>
  <w:num w:numId="3">
    <w:abstractNumId w:val="34"/>
  </w:num>
  <w:num w:numId="4">
    <w:abstractNumId w:val="3"/>
  </w:num>
  <w:num w:numId="5">
    <w:abstractNumId w:val="18"/>
  </w:num>
  <w:num w:numId="6">
    <w:abstractNumId w:val="15"/>
  </w:num>
  <w:num w:numId="7">
    <w:abstractNumId w:val="12"/>
  </w:num>
  <w:num w:numId="8">
    <w:abstractNumId w:val="6"/>
  </w:num>
  <w:num w:numId="9">
    <w:abstractNumId w:val="28"/>
  </w:num>
  <w:num w:numId="10">
    <w:abstractNumId w:val="4"/>
  </w:num>
  <w:num w:numId="11">
    <w:abstractNumId w:val="39"/>
  </w:num>
  <w:num w:numId="12">
    <w:abstractNumId w:val="31"/>
  </w:num>
  <w:num w:numId="13">
    <w:abstractNumId w:val="36"/>
  </w:num>
  <w:num w:numId="14">
    <w:abstractNumId w:val="10"/>
  </w:num>
  <w:num w:numId="15">
    <w:abstractNumId w:val="35"/>
  </w:num>
  <w:num w:numId="16">
    <w:abstractNumId w:val="9"/>
  </w:num>
  <w:num w:numId="17">
    <w:abstractNumId w:val="24"/>
  </w:num>
  <w:num w:numId="18">
    <w:abstractNumId w:val="14"/>
  </w:num>
  <w:num w:numId="19">
    <w:abstractNumId w:val="33"/>
  </w:num>
  <w:num w:numId="20">
    <w:abstractNumId w:val="29"/>
  </w:num>
  <w:num w:numId="21">
    <w:abstractNumId w:val="27"/>
  </w:num>
  <w:num w:numId="22">
    <w:abstractNumId w:val="7"/>
  </w:num>
  <w:num w:numId="23">
    <w:abstractNumId w:val="22"/>
  </w:num>
  <w:num w:numId="24">
    <w:abstractNumId w:val="38"/>
  </w:num>
  <w:num w:numId="25">
    <w:abstractNumId w:val="0"/>
    <w:lvlOverride w:ilvl="0">
      <w:startOverride w:val="1"/>
    </w:lvlOverride>
  </w:num>
  <w:num w:numId="26">
    <w:abstractNumId w:val="13"/>
  </w:num>
  <w:num w:numId="27">
    <w:abstractNumId w:val="19"/>
  </w:num>
  <w:num w:numId="28">
    <w:abstractNumId w:val="8"/>
  </w:num>
  <w:num w:numId="29">
    <w:abstractNumId w:val="41"/>
  </w:num>
  <w:num w:numId="30">
    <w:abstractNumId w:val="30"/>
  </w:num>
  <w:num w:numId="31">
    <w:abstractNumId w:val="16"/>
  </w:num>
  <w:num w:numId="32">
    <w:abstractNumId w:val="20"/>
  </w:num>
  <w:num w:numId="33">
    <w:abstractNumId w:val="26"/>
  </w:num>
  <w:num w:numId="34">
    <w:abstractNumId w:val="5"/>
  </w:num>
  <w:num w:numId="35">
    <w:abstractNumId w:val="23"/>
  </w:num>
  <w:num w:numId="36">
    <w:abstractNumId w:val="21"/>
  </w:num>
  <w:num w:numId="37">
    <w:abstractNumId w:val="2"/>
  </w:num>
  <w:num w:numId="38">
    <w:abstractNumId w:val="32"/>
  </w:num>
  <w:num w:numId="39">
    <w:abstractNumId w:val="11"/>
  </w:num>
  <w:num w:numId="40">
    <w:abstractNumId w:val="25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57345">
      <o:colormru v:ext="edit" colors="#ab0042,#c3c3c3,#ff88b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03C"/>
    <w:rsid w:val="00011DBC"/>
    <w:rsid w:val="000142C2"/>
    <w:rsid w:val="00014BEB"/>
    <w:rsid w:val="0002504B"/>
    <w:rsid w:val="000255A2"/>
    <w:rsid w:val="00026D8C"/>
    <w:rsid w:val="00031A69"/>
    <w:rsid w:val="000349AB"/>
    <w:rsid w:val="0003509D"/>
    <w:rsid w:val="00040E26"/>
    <w:rsid w:val="00044155"/>
    <w:rsid w:val="00045325"/>
    <w:rsid w:val="00045EF2"/>
    <w:rsid w:val="0004771F"/>
    <w:rsid w:val="00050B2D"/>
    <w:rsid w:val="000575AE"/>
    <w:rsid w:val="000576E4"/>
    <w:rsid w:val="00061A6A"/>
    <w:rsid w:val="000662CF"/>
    <w:rsid w:val="00070BDB"/>
    <w:rsid w:val="0007396B"/>
    <w:rsid w:val="00075C33"/>
    <w:rsid w:val="00077BEF"/>
    <w:rsid w:val="00085A90"/>
    <w:rsid w:val="00090638"/>
    <w:rsid w:val="00095328"/>
    <w:rsid w:val="00097FD2"/>
    <w:rsid w:val="000A0ED6"/>
    <w:rsid w:val="000A1174"/>
    <w:rsid w:val="000A6B30"/>
    <w:rsid w:val="000B176B"/>
    <w:rsid w:val="000B7051"/>
    <w:rsid w:val="000B75F7"/>
    <w:rsid w:val="000D02BE"/>
    <w:rsid w:val="000E0F8F"/>
    <w:rsid w:val="000E13AE"/>
    <w:rsid w:val="000E217D"/>
    <w:rsid w:val="000E2D2D"/>
    <w:rsid w:val="000E5F5A"/>
    <w:rsid w:val="000E68FF"/>
    <w:rsid w:val="000E7C37"/>
    <w:rsid w:val="000F079A"/>
    <w:rsid w:val="000F09C9"/>
    <w:rsid w:val="000F0FC0"/>
    <w:rsid w:val="00102EC5"/>
    <w:rsid w:val="001046B0"/>
    <w:rsid w:val="0011104B"/>
    <w:rsid w:val="001178BA"/>
    <w:rsid w:val="00121A54"/>
    <w:rsid w:val="00122C77"/>
    <w:rsid w:val="00123ACD"/>
    <w:rsid w:val="0012515A"/>
    <w:rsid w:val="00127586"/>
    <w:rsid w:val="001343B4"/>
    <w:rsid w:val="00136AEA"/>
    <w:rsid w:val="0014163F"/>
    <w:rsid w:val="001434A6"/>
    <w:rsid w:val="00145279"/>
    <w:rsid w:val="00163683"/>
    <w:rsid w:val="00165013"/>
    <w:rsid w:val="00165BE4"/>
    <w:rsid w:val="00167189"/>
    <w:rsid w:val="00170127"/>
    <w:rsid w:val="001715E1"/>
    <w:rsid w:val="00173E7A"/>
    <w:rsid w:val="00174B16"/>
    <w:rsid w:val="00177D2A"/>
    <w:rsid w:val="00181577"/>
    <w:rsid w:val="00192377"/>
    <w:rsid w:val="001946FA"/>
    <w:rsid w:val="001A011D"/>
    <w:rsid w:val="001A5996"/>
    <w:rsid w:val="001B12D6"/>
    <w:rsid w:val="001B4AD0"/>
    <w:rsid w:val="001D02F7"/>
    <w:rsid w:val="001D09C5"/>
    <w:rsid w:val="001D65DD"/>
    <w:rsid w:val="001E0C8A"/>
    <w:rsid w:val="001F00A1"/>
    <w:rsid w:val="001F1985"/>
    <w:rsid w:val="001F2766"/>
    <w:rsid w:val="00206B35"/>
    <w:rsid w:val="00215A51"/>
    <w:rsid w:val="00223CC5"/>
    <w:rsid w:val="00225A11"/>
    <w:rsid w:val="00234E26"/>
    <w:rsid w:val="00240DAE"/>
    <w:rsid w:val="0024214C"/>
    <w:rsid w:val="0024232C"/>
    <w:rsid w:val="0024243F"/>
    <w:rsid w:val="00250355"/>
    <w:rsid w:val="0025537D"/>
    <w:rsid w:val="002553B1"/>
    <w:rsid w:val="002566C7"/>
    <w:rsid w:val="00257BAA"/>
    <w:rsid w:val="002647FE"/>
    <w:rsid w:val="00265400"/>
    <w:rsid w:val="00270F20"/>
    <w:rsid w:val="00280AD9"/>
    <w:rsid w:val="002833E6"/>
    <w:rsid w:val="00285F14"/>
    <w:rsid w:val="002917E1"/>
    <w:rsid w:val="00296C68"/>
    <w:rsid w:val="002A26BF"/>
    <w:rsid w:val="002A4ABE"/>
    <w:rsid w:val="002A78CD"/>
    <w:rsid w:val="002B25C5"/>
    <w:rsid w:val="002B3742"/>
    <w:rsid w:val="002C3AA6"/>
    <w:rsid w:val="002C4F97"/>
    <w:rsid w:val="002C6693"/>
    <w:rsid w:val="002C7E7F"/>
    <w:rsid w:val="002D2591"/>
    <w:rsid w:val="002E1D45"/>
    <w:rsid w:val="002E283F"/>
    <w:rsid w:val="002E400B"/>
    <w:rsid w:val="002E6EE0"/>
    <w:rsid w:val="002F2F9F"/>
    <w:rsid w:val="002F6B4C"/>
    <w:rsid w:val="00300A1A"/>
    <w:rsid w:val="00306955"/>
    <w:rsid w:val="00312B80"/>
    <w:rsid w:val="00313DCB"/>
    <w:rsid w:val="00316300"/>
    <w:rsid w:val="00320AEC"/>
    <w:rsid w:val="00323D9B"/>
    <w:rsid w:val="00327A46"/>
    <w:rsid w:val="003309BC"/>
    <w:rsid w:val="00333CA0"/>
    <w:rsid w:val="0033451A"/>
    <w:rsid w:val="00337863"/>
    <w:rsid w:val="00342F22"/>
    <w:rsid w:val="003510C3"/>
    <w:rsid w:val="00365A16"/>
    <w:rsid w:val="00365BF9"/>
    <w:rsid w:val="00366122"/>
    <w:rsid w:val="003674E1"/>
    <w:rsid w:val="003714E9"/>
    <w:rsid w:val="003756FB"/>
    <w:rsid w:val="00376826"/>
    <w:rsid w:val="00392F4B"/>
    <w:rsid w:val="003944E8"/>
    <w:rsid w:val="003A5B62"/>
    <w:rsid w:val="003A7ACA"/>
    <w:rsid w:val="003B612C"/>
    <w:rsid w:val="003C38FD"/>
    <w:rsid w:val="003C3E86"/>
    <w:rsid w:val="003C6E5B"/>
    <w:rsid w:val="003C770D"/>
    <w:rsid w:val="003C7B96"/>
    <w:rsid w:val="003D3D82"/>
    <w:rsid w:val="003E1D35"/>
    <w:rsid w:val="003E3013"/>
    <w:rsid w:val="003E5F37"/>
    <w:rsid w:val="003F34DF"/>
    <w:rsid w:val="003F46F1"/>
    <w:rsid w:val="0040514E"/>
    <w:rsid w:val="00417A64"/>
    <w:rsid w:val="004219B4"/>
    <w:rsid w:val="00422393"/>
    <w:rsid w:val="004245FB"/>
    <w:rsid w:val="00431C95"/>
    <w:rsid w:val="0043257B"/>
    <w:rsid w:val="0043623D"/>
    <w:rsid w:val="0044119B"/>
    <w:rsid w:val="00444AE6"/>
    <w:rsid w:val="00447224"/>
    <w:rsid w:val="00454DA7"/>
    <w:rsid w:val="00454F67"/>
    <w:rsid w:val="00455139"/>
    <w:rsid w:val="00456BDC"/>
    <w:rsid w:val="004576D8"/>
    <w:rsid w:val="0046512B"/>
    <w:rsid w:val="00466E2D"/>
    <w:rsid w:val="004723EE"/>
    <w:rsid w:val="0048314A"/>
    <w:rsid w:val="0048585D"/>
    <w:rsid w:val="004905D4"/>
    <w:rsid w:val="00491304"/>
    <w:rsid w:val="00497C10"/>
    <w:rsid w:val="004A005A"/>
    <w:rsid w:val="004A78FA"/>
    <w:rsid w:val="004B5B90"/>
    <w:rsid w:val="004C3374"/>
    <w:rsid w:val="004C6707"/>
    <w:rsid w:val="004D04F9"/>
    <w:rsid w:val="004D057F"/>
    <w:rsid w:val="004E2C20"/>
    <w:rsid w:val="004E4415"/>
    <w:rsid w:val="004E6639"/>
    <w:rsid w:val="004F1C76"/>
    <w:rsid w:val="004F3A1C"/>
    <w:rsid w:val="004F45DF"/>
    <w:rsid w:val="00504455"/>
    <w:rsid w:val="00510388"/>
    <w:rsid w:val="00520EEB"/>
    <w:rsid w:val="005318BC"/>
    <w:rsid w:val="0053261C"/>
    <w:rsid w:val="0053493E"/>
    <w:rsid w:val="005350BA"/>
    <w:rsid w:val="005374DD"/>
    <w:rsid w:val="00541FFF"/>
    <w:rsid w:val="00544176"/>
    <w:rsid w:val="005458DA"/>
    <w:rsid w:val="00546235"/>
    <w:rsid w:val="005470E7"/>
    <w:rsid w:val="00550275"/>
    <w:rsid w:val="00552612"/>
    <w:rsid w:val="005604E9"/>
    <w:rsid w:val="00573D91"/>
    <w:rsid w:val="00576E29"/>
    <w:rsid w:val="00576E3C"/>
    <w:rsid w:val="00580F50"/>
    <w:rsid w:val="005832E9"/>
    <w:rsid w:val="00583A1F"/>
    <w:rsid w:val="00586153"/>
    <w:rsid w:val="00587BEE"/>
    <w:rsid w:val="005A0D1C"/>
    <w:rsid w:val="005A317C"/>
    <w:rsid w:val="005A3276"/>
    <w:rsid w:val="005A40D7"/>
    <w:rsid w:val="005A42A2"/>
    <w:rsid w:val="005B207A"/>
    <w:rsid w:val="005B7319"/>
    <w:rsid w:val="005C3E56"/>
    <w:rsid w:val="005D2F11"/>
    <w:rsid w:val="005D36ED"/>
    <w:rsid w:val="005D5DF8"/>
    <w:rsid w:val="005E0DD6"/>
    <w:rsid w:val="005E20A0"/>
    <w:rsid w:val="005E35A7"/>
    <w:rsid w:val="005E3D3C"/>
    <w:rsid w:val="005E524A"/>
    <w:rsid w:val="005E67C9"/>
    <w:rsid w:val="005F37DC"/>
    <w:rsid w:val="005F5A1B"/>
    <w:rsid w:val="005F6321"/>
    <w:rsid w:val="00603F21"/>
    <w:rsid w:val="00613114"/>
    <w:rsid w:val="00613928"/>
    <w:rsid w:val="00622F32"/>
    <w:rsid w:val="00624620"/>
    <w:rsid w:val="006272D9"/>
    <w:rsid w:val="0062737B"/>
    <w:rsid w:val="00630E5D"/>
    <w:rsid w:val="00634548"/>
    <w:rsid w:val="00636592"/>
    <w:rsid w:val="006369F9"/>
    <w:rsid w:val="00641389"/>
    <w:rsid w:val="00645EEC"/>
    <w:rsid w:val="00650EBA"/>
    <w:rsid w:val="00652C8D"/>
    <w:rsid w:val="00653702"/>
    <w:rsid w:val="0065675C"/>
    <w:rsid w:val="006718C9"/>
    <w:rsid w:val="00672383"/>
    <w:rsid w:val="00675CA9"/>
    <w:rsid w:val="00675CED"/>
    <w:rsid w:val="00676B49"/>
    <w:rsid w:val="00680892"/>
    <w:rsid w:val="006845E9"/>
    <w:rsid w:val="006862E4"/>
    <w:rsid w:val="00687FF7"/>
    <w:rsid w:val="00690F5D"/>
    <w:rsid w:val="006910BE"/>
    <w:rsid w:val="00692007"/>
    <w:rsid w:val="006977D7"/>
    <w:rsid w:val="006A64C2"/>
    <w:rsid w:val="006A7B6B"/>
    <w:rsid w:val="006B52CC"/>
    <w:rsid w:val="006C096D"/>
    <w:rsid w:val="006C5DA9"/>
    <w:rsid w:val="006C7A50"/>
    <w:rsid w:val="006D2F3A"/>
    <w:rsid w:val="006D460E"/>
    <w:rsid w:val="006D6EE1"/>
    <w:rsid w:val="006E0BF7"/>
    <w:rsid w:val="006F17BE"/>
    <w:rsid w:val="006F5B53"/>
    <w:rsid w:val="00704699"/>
    <w:rsid w:val="00705D00"/>
    <w:rsid w:val="00707CD6"/>
    <w:rsid w:val="00710C60"/>
    <w:rsid w:val="00712B00"/>
    <w:rsid w:val="00713DFC"/>
    <w:rsid w:val="00721AAC"/>
    <w:rsid w:val="00721BEA"/>
    <w:rsid w:val="00723D7B"/>
    <w:rsid w:val="007278E7"/>
    <w:rsid w:val="0073428F"/>
    <w:rsid w:val="00735180"/>
    <w:rsid w:val="007367E0"/>
    <w:rsid w:val="00743353"/>
    <w:rsid w:val="0074386E"/>
    <w:rsid w:val="007610DA"/>
    <w:rsid w:val="007611F2"/>
    <w:rsid w:val="00763DD4"/>
    <w:rsid w:val="0077263B"/>
    <w:rsid w:val="00772F41"/>
    <w:rsid w:val="00782953"/>
    <w:rsid w:val="0078361A"/>
    <w:rsid w:val="00785702"/>
    <w:rsid w:val="00785BDA"/>
    <w:rsid w:val="00791D4B"/>
    <w:rsid w:val="00792049"/>
    <w:rsid w:val="00796EFE"/>
    <w:rsid w:val="007A0898"/>
    <w:rsid w:val="007A09BB"/>
    <w:rsid w:val="007A1AD0"/>
    <w:rsid w:val="007A5FF0"/>
    <w:rsid w:val="007A7D8B"/>
    <w:rsid w:val="007A7EC4"/>
    <w:rsid w:val="007B06C2"/>
    <w:rsid w:val="007B34CE"/>
    <w:rsid w:val="007C0C6E"/>
    <w:rsid w:val="007D4CC2"/>
    <w:rsid w:val="007E1609"/>
    <w:rsid w:val="007E5579"/>
    <w:rsid w:val="007E576B"/>
    <w:rsid w:val="007E57DC"/>
    <w:rsid w:val="007F4EBD"/>
    <w:rsid w:val="00802B14"/>
    <w:rsid w:val="00803D51"/>
    <w:rsid w:val="00804793"/>
    <w:rsid w:val="00810828"/>
    <w:rsid w:val="00812264"/>
    <w:rsid w:val="00816833"/>
    <w:rsid w:val="00821C2A"/>
    <w:rsid w:val="00823EA8"/>
    <w:rsid w:val="00824FDB"/>
    <w:rsid w:val="00825935"/>
    <w:rsid w:val="00830A4F"/>
    <w:rsid w:val="00830C4E"/>
    <w:rsid w:val="00833592"/>
    <w:rsid w:val="00834067"/>
    <w:rsid w:val="00835CFF"/>
    <w:rsid w:val="008370E4"/>
    <w:rsid w:val="00841025"/>
    <w:rsid w:val="008463FD"/>
    <w:rsid w:val="00847831"/>
    <w:rsid w:val="00864487"/>
    <w:rsid w:val="00875D95"/>
    <w:rsid w:val="00877D9C"/>
    <w:rsid w:val="00885A35"/>
    <w:rsid w:val="00886E21"/>
    <w:rsid w:val="0089001D"/>
    <w:rsid w:val="00890D70"/>
    <w:rsid w:val="00897798"/>
    <w:rsid w:val="008A5F66"/>
    <w:rsid w:val="008A7F3B"/>
    <w:rsid w:val="008B1A54"/>
    <w:rsid w:val="008B1EFE"/>
    <w:rsid w:val="008B2CDF"/>
    <w:rsid w:val="008B3F87"/>
    <w:rsid w:val="008B4FE4"/>
    <w:rsid w:val="008B5974"/>
    <w:rsid w:val="008B6C98"/>
    <w:rsid w:val="008C25F8"/>
    <w:rsid w:val="008C43FA"/>
    <w:rsid w:val="008C5CEB"/>
    <w:rsid w:val="008C7B33"/>
    <w:rsid w:val="008D1FA4"/>
    <w:rsid w:val="008D21E1"/>
    <w:rsid w:val="008D29EC"/>
    <w:rsid w:val="008F02CD"/>
    <w:rsid w:val="008F372B"/>
    <w:rsid w:val="0090002A"/>
    <w:rsid w:val="00902B6D"/>
    <w:rsid w:val="00903B08"/>
    <w:rsid w:val="00906BB3"/>
    <w:rsid w:val="0091016A"/>
    <w:rsid w:val="00930285"/>
    <w:rsid w:val="00930B02"/>
    <w:rsid w:val="00935CE3"/>
    <w:rsid w:val="00937AC1"/>
    <w:rsid w:val="009522BB"/>
    <w:rsid w:val="00956544"/>
    <w:rsid w:val="00960C2D"/>
    <w:rsid w:val="00961AD0"/>
    <w:rsid w:val="0096797A"/>
    <w:rsid w:val="00972CCD"/>
    <w:rsid w:val="00973FB1"/>
    <w:rsid w:val="00976243"/>
    <w:rsid w:val="009811A5"/>
    <w:rsid w:val="00983656"/>
    <w:rsid w:val="00983E9A"/>
    <w:rsid w:val="00984F9C"/>
    <w:rsid w:val="009862B5"/>
    <w:rsid w:val="0098797B"/>
    <w:rsid w:val="00992E87"/>
    <w:rsid w:val="009932A6"/>
    <w:rsid w:val="009B55F9"/>
    <w:rsid w:val="009B61CA"/>
    <w:rsid w:val="009C0505"/>
    <w:rsid w:val="009C10A4"/>
    <w:rsid w:val="009C49F2"/>
    <w:rsid w:val="009C56F1"/>
    <w:rsid w:val="009D2333"/>
    <w:rsid w:val="009D362A"/>
    <w:rsid w:val="009E030C"/>
    <w:rsid w:val="009E1650"/>
    <w:rsid w:val="009E33DA"/>
    <w:rsid w:val="009E3BED"/>
    <w:rsid w:val="009E4298"/>
    <w:rsid w:val="009E764D"/>
    <w:rsid w:val="009F5A87"/>
    <w:rsid w:val="009F65F3"/>
    <w:rsid w:val="009F6893"/>
    <w:rsid w:val="00A00316"/>
    <w:rsid w:val="00A008E9"/>
    <w:rsid w:val="00A01582"/>
    <w:rsid w:val="00A02660"/>
    <w:rsid w:val="00A04F51"/>
    <w:rsid w:val="00A1529A"/>
    <w:rsid w:val="00A15F9A"/>
    <w:rsid w:val="00A37E24"/>
    <w:rsid w:val="00A40A0D"/>
    <w:rsid w:val="00A563EF"/>
    <w:rsid w:val="00A60671"/>
    <w:rsid w:val="00A80DE9"/>
    <w:rsid w:val="00A84E1D"/>
    <w:rsid w:val="00AA080A"/>
    <w:rsid w:val="00AA14A8"/>
    <w:rsid w:val="00AA3A37"/>
    <w:rsid w:val="00AA418C"/>
    <w:rsid w:val="00AA72D9"/>
    <w:rsid w:val="00AB3300"/>
    <w:rsid w:val="00AC77DB"/>
    <w:rsid w:val="00AC7CF8"/>
    <w:rsid w:val="00AD4587"/>
    <w:rsid w:val="00AE3E00"/>
    <w:rsid w:val="00AE5650"/>
    <w:rsid w:val="00AE637A"/>
    <w:rsid w:val="00AE7538"/>
    <w:rsid w:val="00AF16B5"/>
    <w:rsid w:val="00AF628A"/>
    <w:rsid w:val="00AF65E1"/>
    <w:rsid w:val="00B04D7D"/>
    <w:rsid w:val="00B112B1"/>
    <w:rsid w:val="00B20CBD"/>
    <w:rsid w:val="00B31A51"/>
    <w:rsid w:val="00B33F54"/>
    <w:rsid w:val="00B34B1A"/>
    <w:rsid w:val="00B52B7E"/>
    <w:rsid w:val="00B62402"/>
    <w:rsid w:val="00B63DFB"/>
    <w:rsid w:val="00B64BA1"/>
    <w:rsid w:val="00B65271"/>
    <w:rsid w:val="00B72A27"/>
    <w:rsid w:val="00B745FD"/>
    <w:rsid w:val="00B75790"/>
    <w:rsid w:val="00B7667A"/>
    <w:rsid w:val="00B7748A"/>
    <w:rsid w:val="00B827E9"/>
    <w:rsid w:val="00B8282E"/>
    <w:rsid w:val="00B82AF1"/>
    <w:rsid w:val="00B83346"/>
    <w:rsid w:val="00B839D0"/>
    <w:rsid w:val="00B850BC"/>
    <w:rsid w:val="00B91DA4"/>
    <w:rsid w:val="00BB3499"/>
    <w:rsid w:val="00BB3E12"/>
    <w:rsid w:val="00BC034B"/>
    <w:rsid w:val="00BC5E4C"/>
    <w:rsid w:val="00BD30B9"/>
    <w:rsid w:val="00BD52CC"/>
    <w:rsid w:val="00BD5AE0"/>
    <w:rsid w:val="00BE4D1A"/>
    <w:rsid w:val="00BE7AA0"/>
    <w:rsid w:val="00BE7EC7"/>
    <w:rsid w:val="00BF2AB4"/>
    <w:rsid w:val="00BF302F"/>
    <w:rsid w:val="00BF37C2"/>
    <w:rsid w:val="00BF3DE6"/>
    <w:rsid w:val="00BF5C98"/>
    <w:rsid w:val="00C00920"/>
    <w:rsid w:val="00C13089"/>
    <w:rsid w:val="00C16887"/>
    <w:rsid w:val="00C1775B"/>
    <w:rsid w:val="00C205B8"/>
    <w:rsid w:val="00C21448"/>
    <w:rsid w:val="00C22269"/>
    <w:rsid w:val="00C246FA"/>
    <w:rsid w:val="00C275D1"/>
    <w:rsid w:val="00C41361"/>
    <w:rsid w:val="00C454F8"/>
    <w:rsid w:val="00C51716"/>
    <w:rsid w:val="00C54CB1"/>
    <w:rsid w:val="00C55AFA"/>
    <w:rsid w:val="00C651B2"/>
    <w:rsid w:val="00C75B7C"/>
    <w:rsid w:val="00C76F82"/>
    <w:rsid w:val="00C840A8"/>
    <w:rsid w:val="00C9198B"/>
    <w:rsid w:val="00C92CD8"/>
    <w:rsid w:val="00C932B3"/>
    <w:rsid w:val="00C97848"/>
    <w:rsid w:val="00C978E9"/>
    <w:rsid w:val="00C97B43"/>
    <w:rsid w:val="00CA13EF"/>
    <w:rsid w:val="00CA2268"/>
    <w:rsid w:val="00CB1F19"/>
    <w:rsid w:val="00CB4050"/>
    <w:rsid w:val="00CB45BF"/>
    <w:rsid w:val="00CB503C"/>
    <w:rsid w:val="00CB5924"/>
    <w:rsid w:val="00CB7086"/>
    <w:rsid w:val="00CC4DB9"/>
    <w:rsid w:val="00CD110A"/>
    <w:rsid w:val="00CD4418"/>
    <w:rsid w:val="00CD6A64"/>
    <w:rsid w:val="00CE1B93"/>
    <w:rsid w:val="00CE7D17"/>
    <w:rsid w:val="00CF080B"/>
    <w:rsid w:val="00CF0CC3"/>
    <w:rsid w:val="00CF1554"/>
    <w:rsid w:val="00CF4EFD"/>
    <w:rsid w:val="00CF72A3"/>
    <w:rsid w:val="00CF7B09"/>
    <w:rsid w:val="00D07021"/>
    <w:rsid w:val="00D1519C"/>
    <w:rsid w:val="00D16803"/>
    <w:rsid w:val="00D20B28"/>
    <w:rsid w:val="00D3169C"/>
    <w:rsid w:val="00D35D0F"/>
    <w:rsid w:val="00D404D4"/>
    <w:rsid w:val="00D4642C"/>
    <w:rsid w:val="00D526DD"/>
    <w:rsid w:val="00D705D7"/>
    <w:rsid w:val="00D72D7A"/>
    <w:rsid w:val="00D803AF"/>
    <w:rsid w:val="00D815D8"/>
    <w:rsid w:val="00D86AFE"/>
    <w:rsid w:val="00D92024"/>
    <w:rsid w:val="00DA0E42"/>
    <w:rsid w:val="00DA11C6"/>
    <w:rsid w:val="00DA2F0D"/>
    <w:rsid w:val="00DA326B"/>
    <w:rsid w:val="00DA385E"/>
    <w:rsid w:val="00DA596E"/>
    <w:rsid w:val="00DA6611"/>
    <w:rsid w:val="00DC2929"/>
    <w:rsid w:val="00DC78A2"/>
    <w:rsid w:val="00DD3BCF"/>
    <w:rsid w:val="00DD4F86"/>
    <w:rsid w:val="00DE398F"/>
    <w:rsid w:val="00DE3FE4"/>
    <w:rsid w:val="00DE66D9"/>
    <w:rsid w:val="00DF153B"/>
    <w:rsid w:val="00DF3FCF"/>
    <w:rsid w:val="00DF50AA"/>
    <w:rsid w:val="00DF5EE2"/>
    <w:rsid w:val="00DF7C5A"/>
    <w:rsid w:val="00E066AE"/>
    <w:rsid w:val="00E13C32"/>
    <w:rsid w:val="00E14433"/>
    <w:rsid w:val="00E21C36"/>
    <w:rsid w:val="00E2333A"/>
    <w:rsid w:val="00E246EA"/>
    <w:rsid w:val="00E27B03"/>
    <w:rsid w:val="00E30514"/>
    <w:rsid w:val="00E33219"/>
    <w:rsid w:val="00E42777"/>
    <w:rsid w:val="00E42FB1"/>
    <w:rsid w:val="00E50DE8"/>
    <w:rsid w:val="00E52FE6"/>
    <w:rsid w:val="00E5347E"/>
    <w:rsid w:val="00E54C86"/>
    <w:rsid w:val="00E5539B"/>
    <w:rsid w:val="00E55B8C"/>
    <w:rsid w:val="00E5662A"/>
    <w:rsid w:val="00E56C1A"/>
    <w:rsid w:val="00E603C7"/>
    <w:rsid w:val="00E60DFE"/>
    <w:rsid w:val="00E67D1A"/>
    <w:rsid w:val="00E7070C"/>
    <w:rsid w:val="00E75FB6"/>
    <w:rsid w:val="00E77A0D"/>
    <w:rsid w:val="00E77EEF"/>
    <w:rsid w:val="00E90311"/>
    <w:rsid w:val="00E915E1"/>
    <w:rsid w:val="00E92825"/>
    <w:rsid w:val="00E93D7C"/>
    <w:rsid w:val="00EA009B"/>
    <w:rsid w:val="00EA621A"/>
    <w:rsid w:val="00EB45D1"/>
    <w:rsid w:val="00ED3010"/>
    <w:rsid w:val="00EE11EB"/>
    <w:rsid w:val="00EE1412"/>
    <w:rsid w:val="00EE6EA6"/>
    <w:rsid w:val="00EF5496"/>
    <w:rsid w:val="00EF6DA3"/>
    <w:rsid w:val="00EF7463"/>
    <w:rsid w:val="00F01099"/>
    <w:rsid w:val="00F013AD"/>
    <w:rsid w:val="00F040F3"/>
    <w:rsid w:val="00F04C0D"/>
    <w:rsid w:val="00F050A6"/>
    <w:rsid w:val="00F058A9"/>
    <w:rsid w:val="00F07932"/>
    <w:rsid w:val="00F10233"/>
    <w:rsid w:val="00F20290"/>
    <w:rsid w:val="00F23667"/>
    <w:rsid w:val="00F26D82"/>
    <w:rsid w:val="00F27BA6"/>
    <w:rsid w:val="00F31E77"/>
    <w:rsid w:val="00F33671"/>
    <w:rsid w:val="00F422B5"/>
    <w:rsid w:val="00F44DA2"/>
    <w:rsid w:val="00F56872"/>
    <w:rsid w:val="00F57CB8"/>
    <w:rsid w:val="00F613E7"/>
    <w:rsid w:val="00F61AAD"/>
    <w:rsid w:val="00F62DA2"/>
    <w:rsid w:val="00F6664D"/>
    <w:rsid w:val="00F72510"/>
    <w:rsid w:val="00F87060"/>
    <w:rsid w:val="00FA2985"/>
    <w:rsid w:val="00FA3AAA"/>
    <w:rsid w:val="00FA5CC3"/>
    <w:rsid w:val="00FB3E61"/>
    <w:rsid w:val="00FB4C30"/>
    <w:rsid w:val="00FB52BE"/>
    <w:rsid w:val="00FC52B2"/>
    <w:rsid w:val="00FD7C2A"/>
    <w:rsid w:val="00FE5F7A"/>
    <w:rsid w:val="00FE6C33"/>
    <w:rsid w:val="00FE7B67"/>
    <w:rsid w:val="00FF0802"/>
    <w:rsid w:val="00FF0CB4"/>
    <w:rsid w:val="00FF4BFD"/>
    <w:rsid w:val="00FF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o:colormru v:ext="edit" colors="#ab0042,#c3c3c3,#ff88b5"/>
    </o:shapedefaults>
    <o:shapelayout v:ext="edit">
      <o:idmap v:ext="edit" data="1"/>
    </o:shapelayout>
  </w:shapeDefaults>
  <w:decimalSymbol w:val=","/>
  <w:listSeparator w:val=";"/>
  <w14:docId w14:val="0472AE96"/>
  <w15:docId w15:val="{BBE8C63F-BCC7-461E-938E-598FE269B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II,Normální -Certigo"/>
    <w:qFormat/>
    <w:rsid w:val="00F56872"/>
    <w:pPr>
      <w:spacing w:after="60"/>
      <w:ind w:firstLine="992"/>
    </w:pPr>
    <w:rPr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81577"/>
    <w:pPr>
      <w:spacing w:before="480"/>
      <w:contextualSpacing/>
      <w:outlineLvl w:val="0"/>
    </w:pPr>
    <w:rPr>
      <w:rFonts w:eastAsiaTheme="majorEastAsia" w:cstheme="majorBidi"/>
      <w:b/>
      <w:bCs/>
      <w:sz w:val="28"/>
      <w:szCs w:val="28"/>
      <w:lang w:val="cs-CZ" w:eastAsia="cs-CZ" w:bidi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81577"/>
    <w:pPr>
      <w:spacing w:before="200"/>
      <w:outlineLvl w:val="1"/>
    </w:pPr>
    <w:rPr>
      <w:rFonts w:eastAsiaTheme="majorEastAsia" w:cstheme="majorBidi"/>
      <w:b/>
      <w:bCs/>
      <w:sz w:val="26"/>
      <w:szCs w:val="26"/>
      <w:lang w:val="cs-CZ" w:eastAsia="cs-CZ" w:bidi="ar-SA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81577"/>
    <w:pPr>
      <w:spacing w:before="200" w:line="271" w:lineRule="auto"/>
      <w:outlineLvl w:val="2"/>
    </w:pPr>
    <w:rPr>
      <w:rFonts w:eastAsiaTheme="majorEastAsia" w:cstheme="majorBidi"/>
      <w:b/>
      <w:bCs/>
      <w:sz w:val="20"/>
      <w:szCs w:val="20"/>
      <w:lang w:val="cs-CZ" w:eastAsia="cs-CZ" w:bidi="ar-SA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81577"/>
    <w:pPr>
      <w:spacing w:before="200"/>
      <w:outlineLvl w:val="3"/>
    </w:pPr>
    <w:rPr>
      <w:rFonts w:eastAsiaTheme="majorEastAsia" w:cstheme="majorBidi"/>
      <w:b/>
      <w:bCs/>
      <w:i/>
      <w:iCs/>
      <w:sz w:val="20"/>
      <w:szCs w:val="20"/>
      <w:lang w:val="cs-CZ" w:eastAsia="cs-CZ" w:bidi="ar-SA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81577"/>
    <w:pPr>
      <w:spacing w:before="200"/>
      <w:outlineLvl w:val="4"/>
    </w:pPr>
    <w:rPr>
      <w:rFonts w:eastAsiaTheme="majorEastAsia" w:cstheme="majorBidi"/>
      <w:b/>
      <w:bCs/>
      <w:color w:val="7F7F7F"/>
      <w:sz w:val="20"/>
      <w:szCs w:val="20"/>
      <w:lang w:val="cs-CZ" w:eastAsia="cs-CZ" w:bidi="ar-SA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81577"/>
    <w:pPr>
      <w:spacing w:line="271" w:lineRule="auto"/>
      <w:outlineLvl w:val="5"/>
    </w:pPr>
    <w:rPr>
      <w:rFonts w:eastAsiaTheme="majorEastAsia" w:cstheme="majorBidi"/>
      <w:b/>
      <w:bCs/>
      <w:i/>
      <w:iCs/>
      <w:color w:val="7F7F7F"/>
      <w:sz w:val="20"/>
      <w:szCs w:val="20"/>
      <w:lang w:val="cs-CZ" w:eastAsia="cs-CZ" w:bidi="ar-SA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81577"/>
    <w:pPr>
      <w:outlineLvl w:val="6"/>
    </w:pPr>
    <w:rPr>
      <w:rFonts w:eastAsiaTheme="majorEastAsia" w:cstheme="majorBidi"/>
      <w:i/>
      <w:iCs/>
      <w:sz w:val="20"/>
      <w:szCs w:val="20"/>
      <w:lang w:val="cs-CZ" w:eastAsia="cs-CZ" w:bidi="ar-SA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81577"/>
    <w:pPr>
      <w:outlineLvl w:val="7"/>
    </w:pPr>
    <w:rPr>
      <w:rFonts w:eastAsiaTheme="majorEastAsia" w:cstheme="majorBidi"/>
      <w:sz w:val="20"/>
      <w:szCs w:val="20"/>
      <w:lang w:val="cs-CZ" w:eastAsia="cs-CZ" w:bidi="ar-SA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81577"/>
    <w:pPr>
      <w:outlineLvl w:val="8"/>
    </w:pPr>
    <w:rPr>
      <w:rFonts w:eastAsiaTheme="majorEastAsia" w:cstheme="majorBidi"/>
      <w:i/>
      <w:iCs/>
      <w:spacing w:val="5"/>
      <w:sz w:val="20"/>
      <w:szCs w:val="20"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67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6707"/>
    <w:rPr>
      <w:rFonts w:ascii="Tahoma" w:hAnsi="Tahoma" w:cs="Tahoma"/>
      <w:sz w:val="16"/>
      <w:szCs w:val="16"/>
    </w:rPr>
  </w:style>
  <w:style w:type="paragraph" w:styleId="Bezmezer">
    <w:name w:val="No Spacing"/>
    <w:basedOn w:val="Odstavecseseznamem"/>
    <w:link w:val="BezmezerChar"/>
    <w:uiPriority w:val="1"/>
    <w:qFormat/>
    <w:rsid w:val="00181577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unhideWhenUsed/>
    <w:rsid w:val="004C6707"/>
    <w:rPr>
      <w:color w:val="0000FF" w:themeColor="hyperlink"/>
      <w:u w:val="single"/>
    </w:rPr>
  </w:style>
  <w:style w:type="character" w:customStyle="1" w:styleId="text">
    <w:name w:val="text"/>
    <w:basedOn w:val="Standardnpsmoodstavce"/>
    <w:rsid w:val="00821C2A"/>
  </w:style>
  <w:style w:type="paragraph" w:customStyle="1" w:styleId="Style2">
    <w:name w:val="Style2"/>
    <w:basedOn w:val="Normln"/>
    <w:rsid w:val="00821C2A"/>
    <w:pPr>
      <w:widowControl w:val="0"/>
      <w:autoSpaceDE w:val="0"/>
      <w:autoSpaceDN w:val="0"/>
      <w:adjustRightInd w:val="0"/>
      <w:spacing w:line="304" w:lineRule="exact"/>
    </w:pPr>
    <w:rPr>
      <w:rFonts w:ascii="Times New Roman" w:hAnsi="Times New Roman"/>
      <w:sz w:val="24"/>
      <w:szCs w:val="24"/>
      <w:lang w:eastAsia="cs-CZ"/>
    </w:rPr>
  </w:style>
  <w:style w:type="paragraph" w:customStyle="1" w:styleId="Style5">
    <w:name w:val="Style5"/>
    <w:basedOn w:val="Normln"/>
    <w:rsid w:val="00821C2A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imes New Roman" w:hAnsi="Times New Roman"/>
      <w:sz w:val="24"/>
      <w:szCs w:val="24"/>
      <w:lang w:eastAsia="cs-CZ"/>
    </w:rPr>
  </w:style>
  <w:style w:type="character" w:customStyle="1" w:styleId="FontStyle23">
    <w:name w:val="Font Style23"/>
    <w:basedOn w:val="Standardnpsmoodstavce"/>
    <w:rsid w:val="00821C2A"/>
    <w:rPr>
      <w:rFonts w:ascii="Times New Roman" w:hAnsi="Times New Roman" w:cs="Times New Roman"/>
      <w:sz w:val="18"/>
      <w:szCs w:val="18"/>
    </w:rPr>
  </w:style>
  <w:style w:type="character" w:customStyle="1" w:styleId="FontStyle24">
    <w:name w:val="Font Style24"/>
    <w:basedOn w:val="Standardnpsmoodstavce"/>
    <w:rsid w:val="00821C2A"/>
    <w:rPr>
      <w:rFonts w:ascii="Times New Roman" w:hAnsi="Times New Roman" w:cs="Times New Roman"/>
      <w:b/>
      <w:bCs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181577"/>
    <w:rPr>
      <w:rFonts w:eastAsiaTheme="majorEastAsia" w:cstheme="majorBidi"/>
      <w:b/>
      <w:bCs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181577"/>
    <w:rPr>
      <w:rFonts w:eastAsiaTheme="majorEastAsia" w:cstheme="majorBidi"/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81577"/>
    <w:rPr>
      <w:rFonts w:eastAsiaTheme="majorEastAsia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81577"/>
    <w:rPr>
      <w:rFonts w:eastAsiaTheme="majorEastAsia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81577"/>
    <w:rPr>
      <w:rFonts w:eastAsiaTheme="majorEastAsia" w:cstheme="majorBidi"/>
      <w:b/>
      <w:bCs/>
      <w:color w:val="7F7F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81577"/>
    <w:rPr>
      <w:rFonts w:eastAsiaTheme="majorEastAsia" w:cstheme="majorBidi"/>
      <w:b/>
      <w:bCs/>
      <w:i/>
      <w:iCs/>
      <w:color w:val="7F7F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81577"/>
    <w:rPr>
      <w:rFonts w:eastAsiaTheme="majorEastAsia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81577"/>
    <w:rPr>
      <w:rFonts w:eastAsiaTheme="majorEastAsia" w:cstheme="majorBidi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81577"/>
    <w:rPr>
      <w:rFonts w:eastAsiaTheme="majorEastAsia" w:cstheme="majorBidi"/>
      <w:i/>
      <w:iCs/>
      <w:spacing w:val="5"/>
    </w:rPr>
  </w:style>
  <w:style w:type="paragraph" w:styleId="Nzev">
    <w:name w:val="Title"/>
    <w:basedOn w:val="Normln"/>
    <w:next w:val="Normln"/>
    <w:link w:val="NzevChar"/>
    <w:uiPriority w:val="10"/>
    <w:qFormat/>
    <w:rsid w:val="00181577"/>
    <w:pPr>
      <w:pBdr>
        <w:bottom w:val="single" w:sz="4" w:space="1" w:color="auto"/>
      </w:pBdr>
      <w:contextualSpacing/>
    </w:pPr>
    <w:rPr>
      <w:rFonts w:eastAsiaTheme="majorEastAsia" w:cstheme="majorBidi"/>
      <w:spacing w:val="5"/>
      <w:sz w:val="52"/>
      <w:szCs w:val="52"/>
      <w:lang w:val="cs-CZ" w:eastAsia="cs-CZ" w:bidi="ar-SA"/>
    </w:rPr>
  </w:style>
  <w:style w:type="character" w:customStyle="1" w:styleId="NzevChar">
    <w:name w:val="Název Char"/>
    <w:basedOn w:val="Standardnpsmoodstavce"/>
    <w:link w:val="Nzev"/>
    <w:uiPriority w:val="10"/>
    <w:rsid w:val="00181577"/>
    <w:rPr>
      <w:rFonts w:eastAsiaTheme="majorEastAsia" w:cstheme="majorBidi"/>
      <w:spacing w:val="5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81577"/>
    <w:pPr>
      <w:spacing w:after="600"/>
    </w:pPr>
    <w:rPr>
      <w:rFonts w:eastAsiaTheme="majorEastAsia" w:cstheme="majorBidi"/>
      <w:i/>
      <w:iCs/>
      <w:spacing w:val="13"/>
      <w:sz w:val="24"/>
      <w:szCs w:val="24"/>
      <w:lang w:val="cs-CZ" w:eastAsia="cs-CZ" w:bidi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181577"/>
    <w:rPr>
      <w:rFonts w:eastAsiaTheme="majorEastAsia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181577"/>
    <w:rPr>
      <w:b/>
      <w:bCs/>
    </w:rPr>
  </w:style>
  <w:style w:type="character" w:styleId="Zdraznn">
    <w:name w:val="Emphasis"/>
    <w:uiPriority w:val="20"/>
    <w:qFormat/>
    <w:rsid w:val="0018157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18157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81577"/>
    <w:pPr>
      <w:spacing w:before="200"/>
      <w:ind w:left="360" w:right="360"/>
    </w:pPr>
    <w:rPr>
      <w:i/>
      <w:iCs/>
      <w:sz w:val="20"/>
      <w:szCs w:val="20"/>
      <w:lang w:val="cs-CZ" w:eastAsia="cs-CZ" w:bidi="ar-SA"/>
    </w:rPr>
  </w:style>
  <w:style w:type="character" w:customStyle="1" w:styleId="CittChar">
    <w:name w:val="Citát Char"/>
    <w:basedOn w:val="Standardnpsmoodstavce"/>
    <w:link w:val="Citt"/>
    <w:uiPriority w:val="29"/>
    <w:rsid w:val="00181577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8157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cs-CZ" w:eastAsia="cs-CZ" w:bidi="ar-SA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81577"/>
    <w:rPr>
      <w:b/>
      <w:bCs/>
      <w:i/>
      <w:iCs/>
    </w:rPr>
  </w:style>
  <w:style w:type="character" w:styleId="Zdraznnjemn">
    <w:name w:val="Subtle Emphasis"/>
    <w:uiPriority w:val="19"/>
    <w:qFormat/>
    <w:rsid w:val="00181577"/>
    <w:rPr>
      <w:i/>
      <w:iCs/>
    </w:rPr>
  </w:style>
  <w:style w:type="character" w:styleId="Zdraznnintenzivn">
    <w:name w:val="Intense Emphasis"/>
    <w:uiPriority w:val="21"/>
    <w:qFormat/>
    <w:rsid w:val="00181577"/>
    <w:rPr>
      <w:b/>
      <w:bCs/>
    </w:rPr>
  </w:style>
  <w:style w:type="character" w:styleId="Odkazjemn">
    <w:name w:val="Subtle Reference"/>
    <w:uiPriority w:val="31"/>
    <w:qFormat/>
    <w:rsid w:val="00181577"/>
    <w:rPr>
      <w:smallCaps/>
    </w:rPr>
  </w:style>
  <w:style w:type="character" w:styleId="Odkazintenzivn">
    <w:name w:val="Intense Reference"/>
    <w:uiPriority w:val="32"/>
    <w:qFormat/>
    <w:rsid w:val="00181577"/>
    <w:rPr>
      <w:smallCaps/>
      <w:spacing w:val="5"/>
      <w:u w:val="single"/>
    </w:rPr>
  </w:style>
  <w:style w:type="character" w:styleId="Nzevknihy">
    <w:name w:val="Book Title"/>
    <w:uiPriority w:val="33"/>
    <w:qFormat/>
    <w:rsid w:val="00181577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81577"/>
    <w:pPr>
      <w:outlineLvl w:val="9"/>
    </w:pPr>
    <w:rPr>
      <w:lang w:val="en-US" w:eastAsia="en-US" w:bidi="en-US"/>
    </w:rPr>
  </w:style>
  <w:style w:type="paragraph" w:styleId="Zhlav">
    <w:name w:val="header"/>
    <w:basedOn w:val="Normln"/>
    <w:link w:val="ZhlavChar"/>
    <w:unhideWhenUsed/>
    <w:rsid w:val="00BB3E1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B3E12"/>
  </w:style>
  <w:style w:type="paragraph" w:styleId="Zpat">
    <w:name w:val="footer"/>
    <w:basedOn w:val="Normln"/>
    <w:link w:val="ZpatChar"/>
    <w:uiPriority w:val="99"/>
    <w:unhideWhenUsed/>
    <w:rsid w:val="00BB3E1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B3E12"/>
  </w:style>
  <w:style w:type="character" w:customStyle="1" w:styleId="tsubjname">
    <w:name w:val="tsubjname"/>
    <w:basedOn w:val="Standardnpsmoodstavce"/>
    <w:rsid w:val="00FA2985"/>
  </w:style>
  <w:style w:type="paragraph" w:styleId="Obsah1">
    <w:name w:val="toc 1"/>
    <w:basedOn w:val="Normln"/>
    <w:next w:val="Normln"/>
    <w:autoRedefine/>
    <w:uiPriority w:val="39"/>
    <w:semiHidden/>
    <w:unhideWhenUsed/>
    <w:qFormat/>
    <w:rsid w:val="00181577"/>
    <w:pPr>
      <w:tabs>
        <w:tab w:val="left" w:pos="1418"/>
        <w:tab w:val="right" w:leader="dot" w:pos="10196"/>
      </w:tabs>
      <w:spacing w:after="100"/>
      <w:ind w:firstLine="851"/>
    </w:pPr>
  </w:style>
  <w:style w:type="paragraph" w:styleId="Obsah2">
    <w:name w:val="toc 2"/>
    <w:basedOn w:val="Normln"/>
    <w:next w:val="Normln"/>
    <w:autoRedefine/>
    <w:uiPriority w:val="39"/>
    <w:semiHidden/>
    <w:unhideWhenUsed/>
    <w:qFormat/>
    <w:rsid w:val="00181577"/>
    <w:pPr>
      <w:spacing w:after="100" w:line="276" w:lineRule="auto"/>
      <w:ind w:left="220"/>
    </w:pPr>
    <w:rPr>
      <w:rFonts w:asciiTheme="minorHAnsi" w:eastAsiaTheme="minorEastAsia" w:hAnsiTheme="minorHAnsi" w:cstheme="minorBidi"/>
      <w:lang w:val="cs-CZ" w:bidi="ar-SA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181577"/>
    <w:pPr>
      <w:spacing w:after="100" w:line="276" w:lineRule="auto"/>
      <w:ind w:left="440"/>
    </w:pPr>
    <w:rPr>
      <w:rFonts w:asciiTheme="minorHAnsi" w:eastAsiaTheme="minorEastAsia" w:hAnsiTheme="minorHAnsi" w:cstheme="minorBidi"/>
      <w:lang w:val="cs-CZ" w:bidi="ar-SA"/>
    </w:rPr>
  </w:style>
  <w:style w:type="character" w:customStyle="1" w:styleId="BezmezerChar">
    <w:name w:val="Bez mezer Char"/>
    <w:basedOn w:val="Standardnpsmoodstavce"/>
    <w:link w:val="Bezmezer"/>
    <w:uiPriority w:val="1"/>
    <w:rsid w:val="00181577"/>
    <w:rPr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rsid w:val="00181577"/>
    <w:rPr>
      <w:sz w:val="22"/>
      <w:szCs w:val="22"/>
      <w:lang w:val="en-US" w:eastAsia="en-US" w:bidi="en-US"/>
    </w:rPr>
  </w:style>
  <w:style w:type="paragraph" w:customStyle="1" w:styleId="Styl1">
    <w:name w:val="Styl1"/>
    <w:basedOn w:val="Odstavecseseznamem"/>
    <w:link w:val="Styl1Char"/>
    <w:qFormat/>
    <w:rsid w:val="00181577"/>
    <w:pPr>
      <w:numPr>
        <w:numId w:val="3"/>
      </w:numPr>
      <w:spacing w:before="360" w:after="240"/>
      <w:contextualSpacing w:val="0"/>
      <w:outlineLvl w:val="0"/>
    </w:pPr>
    <w:rPr>
      <w:rFonts w:asciiTheme="minorHAnsi" w:hAnsiTheme="minorHAnsi"/>
      <w:b/>
      <w:sz w:val="28"/>
      <w:szCs w:val="28"/>
    </w:rPr>
  </w:style>
  <w:style w:type="character" w:customStyle="1" w:styleId="Styl1Char">
    <w:name w:val="Styl1 Char"/>
    <w:basedOn w:val="OdstavecseseznamemChar"/>
    <w:link w:val="Styl1"/>
    <w:rsid w:val="00181577"/>
    <w:rPr>
      <w:rFonts w:asciiTheme="minorHAnsi" w:hAnsiTheme="minorHAnsi"/>
      <w:b/>
      <w:sz w:val="28"/>
      <w:szCs w:val="28"/>
      <w:lang w:val="en-US" w:eastAsia="en-US" w:bidi="en-US"/>
    </w:rPr>
  </w:style>
  <w:style w:type="paragraph" w:customStyle="1" w:styleId="Styl5-11">
    <w:name w:val="Styl5 - 1.1."/>
    <w:basedOn w:val="Zkladntext"/>
    <w:link w:val="Styl5-11Char"/>
    <w:qFormat/>
    <w:rsid w:val="00181577"/>
    <w:pPr>
      <w:widowControl w:val="0"/>
      <w:numPr>
        <w:ilvl w:val="1"/>
        <w:numId w:val="2"/>
      </w:numPr>
      <w:tabs>
        <w:tab w:val="left" w:pos="426"/>
      </w:tabs>
      <w:spacing w:line="312" w:lineRule="auto"/>
      <w:jc w:val="both"/>
    </w:pPr>
    <w:rPr>
      <w:rFonts w:ascii="Times New Roman" w:hAnsi="Times New Roman" w:cs="Arial"/>
      <w:noProof/>
      <w:sz w:val="24"/>
      <w:szCs w:val="20"/>
      <w:lang w:val="cs-CZ" w:eastAsia="cs-CZ" w:bidi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F3FC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3FCF"/>
    <w:rPr>
      <w:sz w:val="22"/>
      <w:szCs w:val="22"/>
      <w:lang w:val="en-US" w:eastAsia="en-US" w:bidi="en-US"/>
    </w:rPr>
  </w:style>
  <w:style w:type="character" w:customStyle="1" w:styleId="Styl5-11Char">
    <w:name w:val="Styl5 - 1.1. Char"/>
    <w:basedOn w:val="ZkladntextChar"/>
    <w:link w:val="Styl5-11"/>
    <w:rsid w:val="00181577"/>
    <w:rPr>
      <w:rFonts w:ascii="Times New Roman" w:hAnsi="Times New Roman" w:cs="Arial"/>
      <w:noProof/>
      <w:sz w:val="24"/>
      <w:szCs w:val="22"/>
      <w:lang w:val="en-US" w:eastAsia="en-US" w:bidi="en-US"/>
    </w:rPr>
  </w:style>
  <w:style w:type="paragraph" w:customStyle="1" w:styleId="Styl2">
    <w:name w:val="Styl2"/>
    <w:basedOn w:val="Styl1"/>
    <w:link w:val="Styl2Char"/>
    <w:qFormat/>
    <w:rsid w:val="00181577"/>
    <w:pPr>
      <w:numPr>
        <w:ilvl w:val="1"/>
      </w:numPr>
    </w:pPr>
    <w:rPr>
      <w:rFonts w:cs="Arial"/>
      <w:sz w:val="24"/>
      <w:szCs w:val="24"/>
    </w:rPr>
  </w:style>
  <w:style w:type="character" w:customStyle="1" w:styleId="Styl2Char">
    <w:name w:val="Styl2 Char"/>
    <w:basedOn w:val="Styl1Char"/>
    <w:link w:val="Styl2"/>
    <w:rsid w:val="00181577"/>
    <w:rPr>
      <w:rFonts w:asciiTheme="minorHAnsi" w:hAnsiTheme="minorHAnsi" w:cs="Arial"/>
      <w:b/>
      <w:sz w:val="24"/>
      <w:szCs w:val="24"/>
      <w:lang w:val="en-US" w:eastAsia="en-US" w:bidi="en-US"/>
    </w:rPr>
  </w:style>
  <w:style w:type="paragraph" w:customStyle="1" w:styleId="SEZNAMY">
    <w:name w:val="SEZNAMY"/>
    <w:basedOn w:val="Odstavecseseznamem"/>
    <w:link w:val="SEZNAMYChar"/>
    <w:qFormat/>
    <w:rsid w:val="00181577"/>
    <w:pPr>
      <w:spacing w:after="120"/>
      <w:ind w:left="1134" w:hanging="142"/>
      <w:contextualSpacing w:val="0"/>
    </w:pPr>
    <w:rPr>
      <w:rFonts w:asciiTheme="minorHAnsi" w:hAnsiTheme="minorHAnsi"/>
    </w:rPr>
  </w:style>
  <w:style w:type="character" w:customStyle="1" w:styleId="SEZNAMYChar">
    <w:name w:val="SEZNAMY Char"/>
    <w:basedOn w:val="OdstavecseseznamemChar"/>
    <w:link w:val="SEZNAMY"/>
    <w:rsid w:val="00181577"/>
    <w:rPr>
      <w:rFonts w:asciiTheme="minorHAnsi" w:hAnsiTheme="minorHAnsi"/>
      <w:sz w:val="22"/>
      <w:szCs w:val="22"/>
      <w:lang w:val="en-US" w:eastAsia="en-US" w:bidi="en-US"/>
    </w:rPr>
  </w:style>
  <w:style w:type="paragraph" w:customStyle="1" w:styleId="Styl3">
    <w:name w:val="Styl3"/>
    <w:basedOn w:val="Styl2"/>
    <w:link w:val="Styl3Char"/>
    <w:qFormat/>
    <w:rsid w:val="00181577"/>
    <w:pPr>
      <w:numPr>
        <w:ilvl w:val="2"/>
      </w:numPr>
    </w:pPr>
  </w:style>
  <w:style w:type="character" w:customStyle="1" w:styleId="Styl3Char">
    <w:name w:val="Styl3 Char"/>
    <w:basedOn w:val="Styl2Char"/>
    <w:link w:val="Styl3"/>
    <w:rsid w:val="00181577"/>
    <w:rPr>
      <w:rFonts w:asciiTheme="minorHAnsi" w:hAnsiTheme="minorHAnsi" w:cs="Arial"/>
      <w:b/>
      <w:sz w:val="24"/>
      <w:szCs w:val="24"/>
      <w:lang w:val="en-US" w:eastAsia="en-US" w:bidi="en-US"/>
    </w:rPr>
  </w:style>
  <w:style w:type="paragraph" w:customStyle="1" w:styleId="NormalI">
    <w:name w:val="Normal I"/>
    <w:basedOn w:val="Normln"/>
    <w:link w:val="NormalIChar"/>
    <w:qFormat/>
    <w:rsid w:val="00181577"/>
    <w:pPr>
      <w:ind w:firstLine="567"/>
    </w:pPr>
  </w:style>
  <w:style w:type="character" w:customStyle="1" w:styleId="NormalIChar">
    <w:name w:val="Normal I Char"/>
    <w:basedOn w:val="Standardnpsmoodstavce"/>
    <w:link w:val="NormalI"/>
    <w:rsid w:val="00181577"/>
    <w:rPr>
      <w:sz w:val="22"/>
      <w:szCs w:val="22"/>
      <w:lang w:val="en-US" w:eastAsia="en-US" w:bidi="en-US"/>
    </w:rPr>
  </w:style>
  <w:style w:type="paragraph" w:customStyle="1" w:styleId="Styl4-I">
    <w:name w:val="Styl4 - I."/>
    <w:basedOn w:val="Bezmezer"/>
    <w:link w:val="Styl4-IChar"/>
    <w:qFormat/>
    <w:rsid w:val="00181577"/>
    <w:pPr>
      <w:numPr>
        <w:numId w:val="0"/>
      </w:numPr>
    </w:pPr>
  </w:style>
  <w:style w:type="character" w:customStyle="1" w:styleId="Styl4-IChar">
    <w:name w:val="Styl4 - I. Char"/>
    <w:basedOn w:val="BezmezerChar"/>
    <w:link w:val="Styl4-I"/>
    <w:rsid w:val="00181577"/>
    <w:rPr>
      <w:sz w:val="22"/>
      <w:szCs w:val="22"/>
      <w:lang w:val="en-US" w:eastAsia="en-US" w:bidi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B503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B503C"/>
    <w:rPr>
      <w:sz w:val="22"/>
      <w:szCs w:val="22"/>
      <w:lang w:val="en-US" w:eastAsia="en-US" w:bidi="en-US"/>
    </w:rPr>
  </w:style>
  <w:style w:type="paragraph" w:customStyle="1" w:styleId="Zkladntext21">
    <w:name w:val="Základní text 21"/>
    <w:basedOn w:val="Normln"/>
    <w:rsid w:val="00CB503C"/>
    <w:pPr>
      <w:overflowPunct w:val="0"/>
      <w:autoSpaceDE w:val="0"/>
      <w:autoSpaceDN w:val="0"/>
      <w:adjustRightInd w:val="0"/>
      <w:spacing w:after="0"/>
      <w:ind w:firstLine="0"/>
      <w:jc w:val="both"/>
      <w:textAlignment w:val="baseline"/>
    </w:pPr>
    <w:rPr>
      <w:rFonts w:ascii="Times New Roman" w:hAnsi="Times New Roman"/>
      <w:sz w:val="24"/>
      <w:szCs w:val="20"/>
      <w:lang w:val="cs-CZ" w:eastAsia="cs-CZ" w:bidi="ar-SA"/>
    </w:rPr>
  </w:style>
  <w:style w:type="character" w:styleId="slostrnky">
    <w:name w:val="page number"/>
    <w:basedOn w:val="Standardnpsmoodstavce"/>
    <w:rsid w:val="00CB503C"/>
  </w:style>
  <w:style w:type="character" w:styleId="Odkaznakoment">
    <w:name w:val="annotation reference"/>
    <w:basedOn w:val="Standardnpsmoodstavce"/>
    <w:uiPriority w:val="99"/>
    <w:semiHidden/>
    <w:unhideWhenUsed/>
    <w:rsid w:val="00CB50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503C"/>
    <w:pPr>
      <w:overflowPunct w:val="0"/>
      <w:autoSpaceDE w:val="0"/>
      <w:autoSpaceDN w:val="0"/>
      <w:adjustRightInd w:val="0"/>
      <w:spacing w:after="0"/>
      <w:ind w:firstLine="0"/>
      <w:textAlignment w:val="baseline"/>
    </w:pPr>
    <w:rPr>
      <w:rFonts w:ascii="Times New Roman" w:hAnsi="Times New Roman"/>
      <w:sz w:val="20"/>
      <w:szCs w:val="20"/>
      <w:lang w:val="cs-CZ" w:eastAsia="cs-CZ"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503C"/>
    <w:rPr>
      <w:rFonts w:ascii="Times New Roman" w:hAnsi="Times New Roman"/>
    </w:rPr>
  </w:style>
  <w:style w:type="paragraph" w:customStyle="1" w:styleId="Default">
    <w:name w:val="Default"/>
    <w:link w:val="DefaultChar"/>
    <w:rsid w:val="000E7C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Char">
    <w:name w:val="Default Char"/>
    <w:basedOn w:val="Standardnpsmoodstavce"/>
    <w:link w:val="Default"/>
    <w:rsid w:val="00431C95"/>
    <w:rPr>
      <w:rFonts w:ascii="Arial" w:hAnsi="Arial" w:cs="Arial"/>
      <w:color w:val="000000"/>
      <w:sz w:val="24"/>
      <w:szCs w:val="24"/>
    </w:rPr>
  </w:style>
  <w:style w:type="paragraph" w:customStyle="1" w:styleId="NormlnOdsazen">
    <w:name w:val="Normální  + Odsazení"/>
    <w:basedOn w:val="Normln"/>
    <w:rsid w:val="004F3A1C"/>
    <w:pPr>
      <w:numPr>
        <w:numId w:val="19"/>
      </w:numPr>
      <w:spacing w:after="120"/>
      <w:jc w:val="both"/>
    </w:pPr>
    <w:rPr>
      <w:rFonts w:ascii="Verdana" w:hAnsi="Verdana"/>
      <w:sz w:val="20"/>
      <w:szCs w:val="24"/>
      <w:lang w:val="cs-CZ" w:eastAsia="cs-CZ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04F9"/>
    <w:pPr>
      <w:overflowPunct/>
      <w:autoSpaceDE/>
      <w:autoSpaceDN/>
      <w:adjustRightInd/>
      <w:spacing w:after="60"/>
      <w:ind w:firstLine="992"/>
      <w:textAlignment w:val="auto"/>
    </w:pPr>
    <w:rPr>
      <w:rFonts w:ascii="Calibri" w:hAnsi="Calibri"/>
      <w:b/>
      <w:bCs/>
      <w:lang w:val="en-US" w:eastAsia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04F9"/>
    <w:rPr>
      <w:rFonts w:ascii="Times New Roman" w:hAnsi="Times New Roman"/>
      <w:b/>
      <w:bCs/>
      <w:lang w:val="en-US" w:eastAsia="en-US" w:bidi="en-US"/>
    </w:rPr>
  </w:style>
  <w:style w:type="table" w:styleId="Mkatabulky">
    <w:name w:val="Table Grid"/>
    <w:basedOn w:val="Normlntabulka"/>
    <w:uiPriority w:val="59"/>
    <w:rsid w:val="00F57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unhideWhenUsed/>
    <w:rsid w:val="00830C4E"/>
    <w:pPr>
      <w:spacing w:after="120"/>
      <w:ind w:left="283" w:firstLine="0"/>
    </w:pPr>
    <w:rPr>
      <w:rFonts w:ascii="Times New Roman" w:hAnsi="Times New Roman"/>
      <w:sz w:val="24"/>
      <w:szCs w:val="24"/>
      <w:lang w:val="x-none" w:bidi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30C4E"/>
    <w:rPr>
      <w:rFonts w:ascii="Times New Roman" w:hAnsi="Times New Roman"/>
      <w:sz w:val="24"/>
      <w:szCs w:val="24"/>
      <w:lang w:val="x-none" w:eastAsia="en-US"/>
    </w:rPr>
  </w:style>
  <w:style w:type="paragraph" w:customStyle="1" w:styleId="Zkladntextodsazen31">
    <w:name w:val="Základní text odsazený 31"/>
    <w:basedOn w:val="Normln"/>
    <w:rsid w:val="00240DAE"/>
    <w:pPr>
      <w:suppressAutoHyphens/>
      <w:spacing w:after="0"/>
      <w:ind w:left="567" w:hanging="567"/>
      <w:jc w:val="both"/>
    </w:pPr>
    <w:rPr>
      <w:rFonts w:ascii="Times New Roman" w:hAnsi="Times New Roman"/>
      <w:szCs w:val="20"/>
      <w:lang w:val="cs-CZ" w:eastAsia="ar-SA" w:bidi="ar-SA"/>
    </w:rPr>
  </w:style>
  <w:style w:type="paragraph" w:customStyle="1" w:styleId="Smlouva-slo">
    <w:name w:val="Smlouva-číslo"/>
    <w:basedOn w:val="Normln"/>
    <w:rsid w:val="009811A5"/>
    <w:pPr>
      <w:widowControl w:val="0"/>
      <w:tabs>
        <w:tab w:val="num" w:pos="360"/>
      </w:tabs>
      <w:suppressAutoHyphens/>
      <w:spacing w:before="120" w:after="0" w:line="240" w:lineRule="atLeast"/>
      <w:ind w:left="907" w:hanging="340"/>
      <w:jc w:val="both"/>
    </w:pPr>
    <w:rPr>
      <w:rFonts w:ascii="Times New Roman" w:hAnsi="Times New Roman"/>
      <w:sz w:val="24"/>
      <w:szCs w:val="20"/>
      <w:lang w:val="cs-CZ" w:eastAsia="ar-SA" w:bidi="ar-SA"/>
    </w:rPr>
  </w:style>
  <w:style w:type="character" w:customStyle="1" w:styleId="apple-converted-space">
    <w:name w:val="apple-converted-space"/>
    <w:basedOn w:val="Standardnpsmoodstavce"/>
    <w:rsid w:val="00782953"/>
  </w:style>
  <w:style w:type="character" w:customStyle="1" w:styleId="contact-name">
    <w:name w:val="contact-name"/>
    <w:rsid w:val="00280AD9"/>
  </w:style>
  <w:style w:type="paragraph" w:styleId="Revize">
    <w:name w:val="Revision"/>
    <w:hidden/>
    <w:uiPriority w:val="99"/>
    <w:semiHidden/>
    <w:rsid w:val="00830A4F"/>
    <w:rPr>
      <w:sz w:val="22"/>
      <w:szCs w:val="22"/>
      <w:lang w:val="en-US" w:eastAsia="en-US" w:bidi="en-US"/>
    </w:rPr>
  </w:style>
  <w:style w:type="paragraph" w:customStyle="1" w:styleId="NormlnIMP0">
    <w:name w:val="Normální_IMP~0"/>
    <w:basedOn w:val="Normln"/>
    <w:rsid w:val="00BF2AB4"/>
    <w:pPr>
      <w:suppressAutoHyphens/>
      <w:overflowPunct w:val="0"/>
      <w:autoSpaceDE w:val="0"/>
      <w:autoSpaceDN w:val="0"/>
      <w:adjustRightInd w:val="0"/>
      <w:spacing w:after="0" w:line="189" w:lineRule="auto"/>
      <w:ind w:firstLine="0"/>
    </w:pPr>
    <w:rPr>
      <w:rFonts w:ascii="Times New Roman" w:hAnsi="Times New Roman"/>
      <w:sz w:val="24"/>
      <w:szCs w:val="20"/>
      <w:lang w:val="cs-CZ" w:eastAsia="cs-CZ" w:bidi="ar-SA"/>
    </w:rPr>
  </w:style>
  <w:style w:type="paragraph" w:styleId="Zkladntext2">
    <w:name w:val="Body Text 2"/>
    <w:basedOn w:val="Normln"/>
    <w:link w:val="Zkladntext2Char"/>
    <w:uiPriority w:val="99"/>
    <w:unhideWhenUsed/>
    <w:rsid w:val="00FF080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FF0802"/>
    <w:rPr>
      <w:sz w:val="22"/>
      <w:szCs w:val="22"/>
      <w:lang w:val="en-US" w:eastAsia="en-US" w:bidi="en-US"/>
    </w:rPr>
  </w:style>
  <w:style w:type="paragraph" w:styleId="Seznam2">
    <w:name w:val="List 2"/>
    <w:basedOn w:val="Normln"/>
    <w:link w:val="Seznam2Char"/>
    <w:uiPriority w:val="99"/>
    <w:rsid w:val="009B61CA"/>
    <w:pPr>
      <w:spacing w:after="0"/>
      <w:ind w:left="566" w:hanging="283"/>
    </w:pPr>
    <w:rPr>
      <w:rFonts w:eastAsia="Calibri"/>
      <w:sz w:val="20"/>
      <w:szCs w:val="20"/>
      <w:lang w:val="cs-CZ" w:eastAsia="cs-CZ" w:bidi="ar-SA"/>
    </w:rPr>
  </w:style>
  <w:style w:type="character" w:customStyle="1" w:styleId="Seznam2Char">
    <w:name w:val="Seznam 2 Char"/>
    <w:link w:val="Seznam2"/>
    <w:uiPriority w:val="99"/>
    <w:locked/>
    <w:rsid w:val="009B61CA"/>
    <w:rPr>
      <w:rFonts w:eastAsia="Calibri"/>
    </w:rPr>
  </w:style>
  <w:style w:type="paragraph" w:customStyle="1" w:styleId="499textodrazeny">
    <w:name w:val="499_text_odrazeny"/>
    <w:basedOn w:val="Normln"/>
    <w:link w:val="499textodrazenyChar"/>
    <w:uiPriority w:val="99"/>
    <w:rsid w:val="00546235"/>
    <w:pPr>
      <w:spacing w:before="60" w:after="0"/>
      <w:ind w:left="709" w:firstLine="0"/>
    </w:pPr>
    <w:rPr>
      <w:rFonts w:ascii="Arial" w:eastAsia="Calibri" w:hAnsi="Arial" w:cs="Arial"/>
      <w:color w:val="000000"/>
      <w:sz w:val="18"/>
      <w:szCs w:val="18"/>
      <w:lang w:val="cs-CZ" w:bidi="ar-SA"/>
    </w:rPr>
  </w:style>
  <w:style w:type="character" w:customStyle="1" w:styleId="499textodrazenyChar">
    <w:name w:val="499_text_odrazeny Char"/>
    <w:link w:val="499textodrazeny"/>
    <w:uiPriority w:val="99"/>
    <w:rsid w:val="00546235"/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datalabel">
    <w:name w:val="datalabel"/>
    <w:basedOn w:val="Standardnpsmoodstavce"/>
    <w:rsid w:val="00930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2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4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8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lastní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57419E2235C749B61ABD2575BC4DDA" ma:contentTypeVersion="0" ma:contentTypeDescription="Vytvoří nový dokument" ma:contentTypeScope="" ma:versionID="de69046fe9ed1e511d3c2a97269276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E04F0-2AA2-47F6-A317-48A76B104AB1}">
  <ds:schemaRefs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54D90E3-8FC2-4989-B160-8F9CE5A327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ED3E54-3902-4776-93DF-C6DBD3B6BC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4351F4-07C0-4CCE-ADE7-707CB71E7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13</Pages>
  <Words>5695</Words>
  <Characters>33603</Characters>
  <Application>Microsoft Office Word</Application>
  <DocSecurity>0</DocSecurity>
  <Lines>280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PHolbova</dc:creator>
  <cp:lastModifiedBy>Tomáš Správka</cp:lastModifiedBy>
  <cp:revision>91</cp:revision>
  <cp:lastPrinted>2014-01-06T09:58:00Z</cp:lastPrinted>
  <dcterms:created xsi:type="dcterms:W3CDTF">2018-05-14T12:22:00Z</dcterms:created>
  <dcterms:modified xsi:type="dcterms:W3CDTF">2025-03-12T09:50:00Z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0x0101005A57419E2235C749B61ABD2575BC4DDA</vt:lpwstr>
  </property>
</Properties>
</file>